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28B" w:rsidRDefault="0021328B">
      <w:pPr>
        <w:widowControl w:val="0"/>
        <w:spacing w:after="0" w:line="276" w:lineRule="auto"/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Style w:val="a0"/>
        <w:tblpPr w:leftFromText="180" w:rightFromText="180" w:vertAnchor="page" w:horzAnchor="margin" w:tblpX="-390" w:tblpY="1980"/>
        <w:tblW w:w="15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3"/>
        <w:gridCol w:w="2550"/>
        <w:gridCol w:w="2814"/>
        <w:gridCol w:w="2786"/>
        <w:gridCol w:w="2539"/>
        <w:gridCol w:w="2545"/>
      </w:tblGrid>
      <w:tr w:rsidR="0021328B">
        <w:trPr>
          <w:trHeight w:val="558"/>
        </w:trPr>
        <w:tc>
          <w:tcPr>
            <w:tcW w:w="1793" w:type="dxa"/>
          </w:tcPr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21328B">
        <w:trPr>
          <w:trHeight w:val="42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814" w:type="dxa"/>
          </w:tcPr>
          <w:p w:rsidR="0021328B" w:rsidRDefault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</w:t>
            </w:r>
            <w:r w:rsidR="0038472B">
              <w:rPr>
                <w:rFonts w:ascii="Century Gothic" w:eastAsia="Century Gothic" w:hAnsi="Century Gothic" w:cs="Century Gothic"/>
              </w:rPr>
              <w:t xml:space="preserve"> morning books</w:t>
            </w:r>
            <w:r w:rsidR="00791F8E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786" w:type="dxa"/>
          </w:tcPr>
          <w:p w:rsidR="0021328B" w:rsidRDefault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539" w:type="dxa"/>
          </w:tcPr>
          <w:p w:rsidR="0021328B" w:rsidRDefault="00CA29EE" w:rsidP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Jack Hartman maths and exercise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</w:t>
            </w:r>
            <w:r>
              <w:rPr>
                <w:rFonts w:ascii="Century Gothic" w:eastAsia="Century Gothic" w:hAnsi="Century Gothic" w:cs="Century Gothic"/>
              </w:rPr>
              <w:t>anny go</w:t>
            </w:r>
          </w:p>
        </w:tc>
      </w:tr>
      <w:tr w:rsidR="0021328B">
        <w:trPr>
          <w:trHeight w:val="40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9:00 – 9:10 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Register, prayer and calendar</w:t>
            </w:r>
          </w:p>
        </w:tc>
      </w:tr>
      <w:tr w:rsidR="0021328B">
        <w:trPr>
          <w:trHeight w:val="55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Letter formation practice 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*9:10-9:20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assembly</w:t>
            </w:r>
          </w:p>
        </w:tc>
      </w:tr>
      <w:tr w:rsidR="0021328B">
        <w:trPr>
          <w:trHeight w:val="438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2550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*9:20-9:40</w:t>
            </w:r>
          </w:p>
        </w:tc>
        <w:tc>
          <w:tcPr>
            <w:tcW w:w="8139" w:type="dxa"/>
            <w:gridSpan w:val="3"/>
          </w:tcPr>
          <w:p w:rsidR="0021328B" w:rsidRDefault="00791F8E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                        Movement break</w:t>
            </w:r>
          </w:p>
        </w:tc>
        <w:tc>
          <w:tcPr>
            <w:tcW w:w="2545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</w:tr>
      <w:tr w:rsidR="0021328B">
        <w:trPr>
          <w:trHeight w:val="30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9:50</w:t>
            </w:r>
          </w:p>
        </w:tc>
        <w:tc>
          <w:tcPr>
            <w:tcW w:w="2550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786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39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45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02F26">
        <w:trPr>
          <w:trHeight w:val="983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1" w:name="_heading=h.30j0zll" w:colFirst="0" w:colLast="0"/>
            <w:bookmarkEnd w:id="1"/>
            <w:r>
              <w:rPr>
                <w:rFonts w:ascii="Century Gothic" w:eastAsia="Century Gothic" w:hAnsi="Century Gothic" w:cs="Century Gothic"/>
              </w:rPr>
              <w:t>9:50 – 10:10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*9:40–10:10</w:t>
            </w:r>
          </w:p>
        </w:tc>
        <w:tc>
          <w:tcPr>
            <w:tcW w:w="2814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545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302F26">
        <w:trPr>
          <w:trHeight w:val="511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10:10 – 10:30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HT assembly</w:t>
            </w:r>
          </w:p>
        </w:tc>
        <w:tc>
          <w:tcPr>
            <w:tcW w:w="2814" w:type="dxa"/>
            <w:vMerge/>
          </w:tcPr>
          <w:p w:rsidR="00302F26" w:rsidRDefault="00302F26">
            <w:pPr>
              <w:widowControl w:val="0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</w:tr>
      <w:tr w:rsidR="0021328B">
        <w:trPr>
          <w:trHeight w:val="46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10:30 – 10:50</w:t>
            </w:r>
          </w:p>
        </w:tc>
        <w:tc>
          <w:tcPr>
            <w:tcW w:w="10689" w:type="dxa"/>
            <w:gridSpan w:val="4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  <w:tc>
          <w:tcPr>
            <w:tcW w:w="2545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 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*10:30 - 11:15</w:t>
            </w:r>
          </w:p>
        </w:tc>
      </w:tr>
      <w:tr w:rsidR="0021328B">
        <w:trPr>
          <w:trHeight w:val="371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10:50 – 10:55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786" w:type="dxa"/>
          </w:tcPr>
          <w:p w:rsidR="0021328B" w:rsidRDefault="00456B31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</w:rPr>
              <w:t>Story time</w:t>
            </w:r>
            <w:r w:rsidR="00791F8E">
              <w:rPr>
                <w:rFonts w:ascii="Century Gothic" w:eastAsia="Century Gothic" w:hAnsi="Century Gothic" w:cs="Century Gothic"/>
              </w:rPr>
              <w:t xml:space="preserve"> </w:t>
            </w:r>
            <w:r w:rsidR="00791F8E">
              <w:rPr>
                <w:rFonts w:ascii="Century Gothic" w:eastAsia="Century Gothic" w:hAnsi="Century Gothic" w:cs="Century Gothic"/>
                <w:sz w:val="16"/>
                <w:szCs w:val="16"/>
              </w:rPr>
              <w:t>*10:50 - 11:00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545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56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10:55 – 11:15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786" w:type="dxa"/>
            <w:vMerge w:val="restart"/>
          </w:tcPr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*11-11:45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45" w:type="dxa"/>
            <w:vMerge w:val="restart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 consolidation</w:t>
            </w:r>
            <w:r w:rsidR="00B57DCC">
              <w:rPr>
                <w:rFonts w:ascii="Century Gothic" w:eastAsia="Century Gothic" w:hAnsi="Century Gothic" w:cs="Century Gothic"/>
              </w:rPr>
              <w:t>/Letter formation practice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</w:t>
            </w:r>
            <w:r>
              <w:rPr>
                <w:rFonts w:ascii="Century Gothic" w:eastAsia="Century Gothic" w:hAnsi="Century Gothic" w:cs="Century Gothic"/>
              </w:rPr>
              <w:t>11:15 - 11:45</w:t>
            </w:r>
          </w:p>
        </w:tc>
      </w:tr>
      <w:tr w:rsidR="0021328B">
        <w:trPr>
          <w:trHeight w:val="819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 – 11:45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11:45-12:00</w:t>
            </w:r>
          </w:p>
        </w:tc>
        <w:tc>
          <w:tcPr>
            <w:tcW w:w="2550" w:type="dxa"/>
          </w:tcPr>
          <w:p w:rsidR="0021328B" w:rsidRDefault="00791F8E" w:rsidP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blending </w:t>
            </w:r>
            <w:r w:rsidR="00302F26">
              <w:rPr>
                <w:rFonts w:ascii="Century Gothic" w:eastAsia="Century Gothic" w:hAnsi="Century Gothic" w:cs="Century Gothic"/>
              </w:rPr>
              <w:t>words practice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</w:t>
            </w:r>
            <w:r>
              <w:rPr>
                <w:rFonts w:ascii="Century Gothic" w:eastAsia="Century Gothic" w:hAnsi="Century Gothic" w:cs="Century Gothic"/>
              </w:rPr>
              <w:t>ash hands and number games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 time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12:00 – 1:00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1:00 - 1:05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 and mindfulness</w:t>
            </w:r>
          </w:p>
        </w:tc>
      </w:tr>
      <w:tr w:rsidR="0021328B">
        <w:trPr>
          <w:trHeight w:val="48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1:05 – 1:25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</w:t>
            </w:r>
          </w:p>
        </w:tc>
        <w:tc>
          <w:tcPr>
            <w:tcW w:w="2814" w:type="dxa"/>
            <w:vMerge w:val="restart"/>
          </w:tcPr>
          <w:p w:rsidR="0021328B" w:rsidRDefault="00791F8E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Forest School – </w:t>
            </w:r>
            <w:r w:rsidR="003E1237">
              <w:rPr>
                <w:rFonts w:ascii="Century Gothic" w:eastAsia="Century Gothic" w:hAnsi="Century Gothic" w:cs="Century Gothic"/>
              </w:rPr>
              <w:t>Spring focus</w:t>
            </w:r>
            <w:r>
              <w:rPr>
                <w:rFonts w:ascii="Century Gothic" w:eastAsia="Century Gothic" w:hAnsi="Century Gothic" w:cs="Century Gothic"/>
              </w:rPr>
              <w:t xml:space="preserve"> – Link to UTW 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</w:t>
            </w:r>
            <w:r>
              <w:rPr>
                <w:rFonts w:ascii="Century Gothic" w:eastAsia="Century Gothic" w:hAnsi="Century Gothic" w:cs="Century Gothic"/>
              </w:rPr>
              <w:t>aths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of the word - Child-led prayer</w:t>
            </w:r>
          </w:p>
        </w:tc>
        <w:tc>
          <w:tcPr>
            <w:tcW w:w="2545" w:type="dxa"/>
          </w:tcPr>
          <w:p w:rsidR="0021328B" w:rsidRDefault="00531C9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Art (RE link)</w:t>
            </w:r>
            <w:r w:rsidR="00791F8E">
              <w:rPr>
                <w:rFonts w:ascii="Century Gothic" w:eastAsia="Century Gothic" w:hAnsi="Century Gothic" w:cs="Century Gothic"/>
              </w:rPr>
              <w:t>-</w:t>
            </w:r>
          </w:p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FB5936">
        <w:trPr>
          <w:trHeight w:val="603"/>
        </w:trPr>
        <w:tc>
          <w:tcPr>
            <w:tcW w:w="1793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2:00</w:t>
            </w:r>
          </w:p>
        </w:tc>
        <w:tc>
          <w:tcPr>
            <w:tcW w:w="2550" w:type="dxa"/>
            <w:vMerge w:val="restart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Targeted learning carousal activities (flexi learning groups) </w:t>
            </w:r>
          </w:p>
        </w:tc>
        <w:tc>
          <w:tcPr>
            <w:tcW w:w="2545" w:type="dxa"/>
            <w:vMerge w:val="restart"/>
          </w:tcPr>
          <w:p w:rsidR="00FB5936" w:rsidRDefault="00FB5936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</w:tr>
      <w:tr w:rsidR="00FB5936">
        <w:trPr>
          <w:trHeight w:val="220"/>
        </w:trPr>
        <w:tc>
          <w:tcPr>
            <w:tcW w:w="1793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2:00 -2:20</w:t>
            </w:r>
          </w:p>
        </w:tc>
        <w:tc>
          <w:tcPr>
            <w:tcW w:w="2550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FB5936" w:rsidRDefault="00FB5936" w:rsidP="00D8604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UTW-Science</w:t>
            </w:r>
            <w:r w:rsidR="0069739C">
              <w:rPr>
                <w:rFonts w:ascii="Century Gothic" w:eastAsia="Century Gothic" w:hAnsi="Century Gothic" w:cs="Century Gothic"/>
              </w:rPr>
              <w:t xml:space="preserve"> (Life-cycles)</w:t>
            </w:r>
            <w:bookmarkStart w:id="2" w:name="_GoBack"/>
            <w:bookmarkEnd w:id="2"/>
          </w:p>
        </w:tc>
        <w:tc>
          <w:tcPr>
            <w:tcW w:w="2539" w:type="dxa"/>
          </w:tcPr>
          <w:p w:rsidR="00FB5936" w:rsidRDefault="00FB5936" w:rsidP="006606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Continuous </w:t>
            </w:r>
            <w:r>
              <w:rPr>
                <w:rFonts w:ascii="Century Gothic" w:eastAsia="Century Gothic" w:hAnsi="Century Gothic" w:cs="Century Gothic"/>
              </w:rPr>
              <w:t>provision</w:t>
            </w:r>
          </w:p>
        </w:tc>
        <w:tc>
          <w:tcPr>
            <w:tcW w:w="2545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E1237">
        <w:trPr>
          <w:trHeight w:val="409"/>
        </w:trPr>
        <w:tc>
          <w:tcPr>
            <w:tcW w:w="1793" w:type="dxa"/>
          </w:tcPr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2:20 – 2:55</w:t>
            </w:r>
          </w:p>
        </w:tc>
        <w:tc>
          <w:tcPr>
            <w:tcW w:w="2550" w:type="dxa"/>
          </w:tcPr>
          <w:p w:rsidR="003E1237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PSHE </w:t>
            </w:r>
          </w:p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*2:40-3:00</w:t>
            </w:r>
          </w:p>
        </w:tc>
        <w:tc>
          <w:tcPr>
            <w:tcW w:w="2814" w:type="dxa"/>
            <w:vMerge/>
          </w:tcPr>
          <w:p w:rsidR="003E1237" w:rsidRDefault="003E12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:rsidR="003E1237" w:rsidRDefault="008467D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Library</w:t>
            </w:r>
          </w:p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2:45 - 3:00</w:t>
            </w:r>
          </w:p>
        </w:tc>
        <w:tc>
          <w:tcPr>
            <w:tcW w:w="2545" w:type="dxa"/>
            <w:vMerge/>
          </w:tcPr>
          <w:p w:rsidR="003E1237" w:rsidRDefault="003E12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</w:t>
            </w:r>
            <w:r>
              <w:rPr>
                <w:rFonts w:ascii="Century Gothic" w:eastAsia="Century Gothic" w:hAnsi="Century Gothic" w:cs="Century Gothic"/>
              </w:rPr>
              <w:t>ration.</w:t>
            </w:r>
          </w:p>
        </w:tc>
      </w:tr>
    </w:tbl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Century Gothic" w:eastAsia="Century Gothic" w:hAnsi="Century Gothic" w:cs="Century Gothic"/>
          <w:u w:val="single"/>
        </w:rPr>
      </w:pPr>
    </w:p>
    <w:p w:rsidR="0021328B" w:rsidRDefault="0021328B">
      <w:pPr>
        <w:rPr>
          <w:rFonts w:ascii="Arial" w:eastAsia="Arial" w:hAnsi="Arial" w:cs="Arial"/>
        </w:rPr>
      </w:pPr>
    </w:p>
    <w:sectPr w:rsidR="0021328B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F8E" w:rsidRDefault="00791F8E">
      <w:pPr>
        <w:spacing w:after="0" w:line="240" w:lineRule="auto"/>
      </w:pPr>
      <w:r>
        <w:separator/>
      </w:r>
    </w:p>
  </w:endnote>
  <w:endnote w:type="continuationSeparator" w:id="0">
    <w:p w:rsidR="00791F8E" w:rsidRDefault="00791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F8E" w:rsidRDefault="00791F8E">
      <w:pPr>
        <w:spacing w:after="0" w:line="240" w:lineRule="auto"/>
      </w:pPr>
      <w:r>
        <w:separator/>
      </w:r>
    </w:p>
  </w:footnote>
  <w:footnote w:type="continuationSeparator" w:id="0">
    <w:p w:rsidR="00791F8E" w:rsidRDefault="00791F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8B" w:rsidRDefault="00791F8E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>Re</w:t>
    </w:r>
    <w:r w:rsidR="00CA29EE">
      <w:rPr>
        <w:rFonts w:ascii="Century Gothic" w:eastAsia="Century Gothic" w:hAnsi="Century Gothic" w:cs="Century Gothic"/>
        <w:u w:val="single"/>
      </w:rPr>
      <w:t>ception Class Timetable – Summer</w:t>
    </w:r>
    <w:r>
      <w:rPr>
        <w:rFonts w:ascii="Century Gothic" w:eastAsia="Century Gothic" w:hAnsi="Century Gothic" w:cs="Century Gothic"/>
        <w:u w:val="single"/>
      </w:rPr>
      <w:t xml:space="preserve"> Term 1 2024/2025</w:t>
    </w: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28B"/>
    <w:rsid w:val="0021328B"/>
    <w:rsid w:val="00302F26"/>
    <w:rsid w:val="0038472B"/>
    <w:rsid w:val="003E1237"/>
    <w:rsid w:val="00456B31"/>
    <w:rsid w:val="00531C9C"/>
    <w:rsid w:val="006111C3"/>
    <w:rsid w:val="00660669"/>
    <w:rsid w:val="0069739C"/>
    <w:rsid w:val="00740120"/>
    <w:rsid w:val="00773547"/>
    <w:rsid w:val="00791F8E"/>
    <w:rsid w:val="008467DE"/>
    <w:rsid w:val="00981E31"/>
    <w:rsid w:val="00B57DCC"/>
    <w:rsid w:val="00C5291F"/>
    <w:rsid w:val="00CA29EE"/>
    <w:rsid w:val="00CC4AA5"/>
    <w:rsid w:val="00D86047"/>
    <w:rsid w:val="00DC59DC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B057"/>
  <w15:docId w15:val="{366A7087-CEF2-47B8-A78A-9F28D464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8C"/>
  </w:style>
  <w:style w:type="paragraph" w:styleId="Footer">
    <w:name w:val="footer"/>
    <w:basedOn w:val="Normal"/>
    <w:link w:val="Foot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8C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Siy59I0EGNOb6n5IczEpUNGNag==">CgMxLjAyCGguZ2pkZ3hzMgloLjMwajB6bGw4AHIhMTV2bjZLX09UQU9QaWZmak9HLU1OMm9lR0V5d2ZLUk45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21</cp:revision>
  <dcterms:created xsi:type="dcterms:W3CDTF">2025-04-04T20:20:00Z</dcterms:created>
  <dcterms:modified xsi:type="dcterms:W3CDTF">2025-04-04T20:33:00Z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