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905" w:rsidRDefault="00D87ACD">
      <w:pPr>
        <w:spacing w:after="0" w:line="259" w:lineRule="auto"/>
        <w:ind w:left="32" w:hanging="10"/>
        <w:jc w:val="center"/>
      </w:pPr>
      <w:r>
        <w:t xml:space="preserve">St Bernadette Catholic Primary School </w:t>
      </w:r>
    </w:p>
    <w:p w:rsidR="00574905" w:rsidRDefault="00D87ACD">
      <w:pPr>
        <w:spacing w:after="0" w:line="259" w:lineRule="auto"/>
        <w:ind w:left="62" w:hanging="10"/>
        <w:jc w:val="center"/>
      </w:pPr>
      <w:r>
        <w:rPr>
          <w:sz w:val="21"/>
        </w:rPr>
        <w:t xml:space="preserve">‘Living and Learning through Christ’ </w:t>
      </w:r>
    </w:p>
    <w:p w:rsidR="00574905" w:rsidRDefault="00D87ACD">
      <w:pPr>
        <w:spacing w:after="0" w:line="259" w:lineRule="auto"/>
        <w:ind w:left="0" w:firstLine="0"/>
      </w:pPr>
      <w:r>
        <w:rPr>
          <w:rFonts w:ascii="Times New Roman" w:eastAsia="Times New Roman" w:hAnsi="Times New Roman" w:cs="Times New Roman"/>
          <w:sz w:val="24"/>
        </w:rPr>
        <w:t xml:space="preserve"> </w:t>
      </w:r>
    </w:p>
    <w:p w:rsidR="00574905" w:rsidRDefault="00D87ACD">
      <w:pPr>
        <w:spacing w:after="0" w:line="259" w:lineRule="auto"/>
        <w:ind w:left="0" w:right="4085" w:firstLine="0"/>
      </w:pPr>
      <w:r>
        <w:rPr>
          <w:noProof/>
        </w:rPr>
        <w:drawing>
          <wp:anchor distT="0" distB="0" distL="114300" distR="114300" simplePos="0" relativeHeight="251658240" behindDoc="0" locked="0" layoutInCell="1" allowOverlap="0">
            <wp:simplePos x="0" y="0"/>
            <wp:positionH relativeFrom="column">
              <wp:posOffset>2561590</wp:posOffset>
            </wp:positionH>
            <wp:positionV relativeFrom="paragraph">
              <wp:posOffset>-11988</wp:posOffset>
            </wp:positionV>
            <wp:extent cx="561975" cy="561975"/>
            <wp:effectExtent l="0" t="0" r="0" b="0"/>
            <wp:wrapSquare wrapText="bothSides"/>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5"/>
                    <a:stretch>
                      <a:fillRect/>
                    </a:stretch>
                  </pic:blipFill>
                  <pic:spPr>
                    <a:xfrm>
                      <a:off x="0" y="0"/>
                      <a:ext cx="561975" cy="561975"/>
                    </a:xfrm>
                    <a:prstGeom prst="rect">
                      <a:avLst/>
                    </a:prstGeom>
                  </pic:spPr>
                </pic:pic>
              </a:graphicData>
            </a:graphic>
          </wp:anchor>
        </w:drawing>
      </w:r>
      <w:r>
        <w:rPr>
          <w:sz w:val="24"/>
        </w:rPr>
        <w:t xml:space="preserve"> </w:t>
      </w:r>
    </w:p>
    <w:p w:rsidR="00D87ACD" w:rsidRDefault="00D87ACD">
      <w:pPr>
        <w:spacing w:after="0" w:line="259" w:lineRule="auto"/>
        <w:ind w:left="34" w:hanging="10"/>
        <w:jc w:val="center"/>
        <w:rPr>
          <w:sz w:val="24"/>
          <w:u w:val="single" w:color="000000"/>
        </w:rPr>
      </w:pPr>
    </w:p>
    <w:p w:rsidR="00D87ACD" w:rsidRDefault="00D87ACD">
      <w:pPr>
        <w:spacing w:after="0" w:line="259" w:lineRule="auto"/>
        <w:ind w:left="34" w:hanging="10"/>
        <w:jc w:val="center"/>
        <w:rPr>
          <w:sz w:val="24"/>
          <w:u w:val="single" w:color="000000"/>
        </w:rPr>
      </w:pPr>
    </w:p>
    <w:p w:rsidR="00574905" w:rsidRDefault="00D87ACD">
      <w:pPr>
        <w:spacing w:after="0" w:line="259" w:lineRule="auto"/>
        <w:ind w:left="34" w:hanging="10"/>
        <w:jc w:val="center"/>
      </w:pPr>
      <w:r>
        <w:rPr>
          <w:sz w:val="24"/>
          <w:u w:val="single" w:color="000000"/>
        </w:rPr>
        <w:t>Year 6 Curriculum Overview</w:t>
      </w:r>
      <w:r>
        <w:rPr>
          <w:sz w:val="25"/>
        </w:rPr>
        <w:t xml:space="preserve"> </w:t>
      </w:r>
    </w:p>
    <w:p w:rsidR="00574905" w:rsidRDefault="00D87ACD">
      <w:pPr>
        <w:spacing w:after="0" w:line="259" w:lineRule="auto"/>
        <w:ind w:left="3833" w:right="3699" w:hanging="10"/>
        <w:jc w:val="center"/>
      </w:pPr>
      <w:r>
        <w:rPr>
          <w:sz w:val="24"/>
          <w:u w:val="single" w:color="000000"/>
        </w:rPr>
        <w:t>Term 1</w:t>
      </w:r>
      <w:r>
        <w:rPr>
          <w:sz w:val="24"/>
        </w:rPr>
        <w:t xml:space="preserve"> </w:t>
      </w:r>
      <w:r>
        <w:rPr>
          <w:sz w:val="24"/>
          <w:u w:val="single" w:color="000000"/>
        </w:rPr>
        <w:t>2023</w:t>
      </w:r>
      <w:r>
        <w:rPr>
          <w:sz w:val="24"/>
        </w:rPr>
        <w:t xml:space="preserve"> </w:t>
      </w:r>
    </w:p>
    <w:tbl>
      <w:tblPr>
        <w:tblStyle w:val="TableGrid"/>
        <w:tblW w:w="9264" w:type="dxa"/>
        <w:tblInd w:w="5" w:type="dxa"/>
        <w:tblCellMar>
          <w:top w:w="22" w:type="dxa"/>
          <w:left w:w="66" w:type="dxa"/>
          <w:bottom w:w="0" w:type="dxa"/>
          <w:right w:w="52" w:type="dxa"/>
        </w:tblCellMar>
        <w:tblLook w:val="04A0" w:firstRow="1" w:lastRow="0" w:firstColumn="1" w:lastColumn="0" w:noHBand="0" w:noVBand="1"/>
      </w:tblPr>
      <w:tblGrid>
        <w:gridCol w:w="3088"/>
        <w:gridCol w:w="3088"/>
        <w:gridCol w:w="3088"/>
      </w:tblGrid>
      <w:tr w:rsidR="00574905">
        <w:trPr>
          <w:trHeight w:val="2801"/>
        </w:trPr>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4" w:firstLine="0"/>
              <w:jc w:val="center"/>
            </w:pPr>
            <w:r>
              <w:rPr>
                <w:sz w:val="22"/>
              </w:rPr>
              <w:t xml:space="preserve">English </w:t>
            </w:r>
          </w:p>
          <w:p w:rsidR="00574905" w:rsidRDefault="00D87ACD">
            <w:pPr>
              <w:spacing w:after="0" w:line="259" w:lineRule="auto"/>
              <w:ind w:left="0" w:right="14" w:firstLine="0"/>
              <w:jc w:val="center"/>
            </w:pPr>
            <w:r>
              <w:rPr>
                <w:sz w:val="18"/>
              </w:rPr>
              <w:t xml:space="preserve">Class Book:  </w:t>
            </w:r>
          </w:p>
          <w:p w:rsidR="00574905" w:rsidRDefault="00D87ACD">
            <w:pPr>
              <w:spacing w:after="0" w:line="259" w:lineRule="auto"/>
              <w:ind w:left="0" w:right="15" w:firstLine="0"/>
              <w:jc w:val="center"/>
            </w:pPr>
            <w:proofErr w:type="spellStart"/>
            <w:r>
              <w:rPr>
                <w:sz w:val="18"/>
              </w:rPr>
              <w:t>Kaspar</w:t>
            </w:r>
            <w:proofErr w:type="spellEnd"/>
            <w:r>
              <w:rPr>
                <w:sz w:val="18"/>
              </w:rPr>
              <w:t xml:space="preserve">: Prince of Cats </w:t>
            </w:r>
          </w:p>
          <w:p w:rsidR="00574905" w:rsidRDefault="00D87ACD">
            <w:pPr>
              <w:spacing w:after="0" w:line="259" w:lineRule="auto"/>
              <w:ind w:left="61" w:firstLine="0"/>
              <w:jc w:val="center"/>
            </w:pPr>
            <w:r>
              <w:rPr>
                <w:sz w:val="18"/>
              </w:rPr>
              <w:t xml:space="preserve"> </w:t>
            </w:r>
          </w:p>
          <w:p w:rsidR="00574905" w:rsidRDefault="00D87ACD">
            <w:pPr>
              <w:spacing w:after="0" w:line="259" w:lineRule="auto"/>
              <w:ind w:left="0" w:right="15" w:firstLine="0"/>
              <w:jc w:val="center"/>
            </w:pPr>
            <w:r>
              <w:rPr>
                <w:sz w:val="18"/>
              </w:rPr>
              <w:t xml:space="preserve">Character description </w:t>
            </w:r>
          </w:p>
          <w:p w:rsidR="00574905" w:rsidRDefault="00D87ACD">
            <w:pPr>
              <w:spacing w:after="0" w:line="259" w:lineRule="auto"/>
              <w:ind w:left="0" w:right="15" w:firstLine="0"/>
              <w:jc w:val="center"/>
            </w:pPr>
            <w:r>
              <w:rPr>
                <w:sz w:val="18"/>
              </w:rPr>
              <w:t xml:space="preserve">Report </w:t>
            </w:r>
          </w:p>
          <w:p w:rsidR="00574905" w:rsidRDefault="00D87ACD">
            <w:pPr>
              <w:spacing w:after="0" w:line="259" w:lineRule="auto"/>
              <w:ind w:left="0" w:right="15" w:firstLine="0"/>
              <w:jc w:val="center"/>
            </w:pPr>
            <w:r>
              <w:rPr>
                <w:sz w:val="18"/>
              </w:rPr>
              <w:t xml:space="preserve">Letter </w:t>
            </w:r>
          </w:p>
          <w:p w:rsidR="00574905" w:rsidRDefault="00D87ACD">
            <w:pPr>
              <w:spacing w:after="1" w:line="235" w:lineRule="auto"/>
              <w:ind w:left="278" w:right="215" w:firstLine="0"/>
              <w:jc w:val="center"/>
            </w:pPr>
            <w:r>
              <w:rPr>
                <w:sz w:val="18"/>
              </w:rPr>
              <w:t xml:space="preserve">Advertising leaflet Balanced report </w:t>
            </w:r>
          </w:p>
          <w:p w:rsidR="00574905" w:rsidRDefault="00D87ACD">
            <w:pPr>
              <w:spacing w:after="0" w:line="259" w:lineRule="auto"/>
              <w:ind w:left="0" w:right="15" w:firstLine="0"/>
              <w:jc w:val="center"/>
            </w:pPr>
            <w:r>
              <w:rPr>
                <w:sz w:val="18"/>
              </w:rPr>
              <w:t xml:space="preserve">Newspaper article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7" w:firstLine="0"/>
              <w:jc w:val="center"/>
            </w:pPr>
            <w:r>
              <w:rPr>
                <w:sz w:val="22"/>
              </w:rPr>
              <w:t xml:space="preserve">Mathematics </w:t>
            </w:r>
          </w:p>
          <w:p w:rsidR="00574905" w:rsidRDefault="00D87ACD">
            <w:pPr>
              <w:spacing w:after="0" w:line="259" w:lineRule="auto"/>
              <w:ind w:left="0" w:right="15" w:firstLine="0"/>
              <w:jc w:val="center"/>
            </w:pPr>
            <w:r>
              <w:rPr>
                <w:sz w:val="18"/>
                <w:u w:val="single" w:color="000000"/>
              </w:rPr>
              <w:t>Number:</w:t>
            </w:r>
            <w:r>
              <w:rPr>
                <w:sz w:val="18"/>
              </w:rPr>
              <w:t xml:space="preserve">  </w:t>
            </w:r>
          </w:p>
          <w:p w:rsidR="00574905" w:rsidRDefault="00D87ACD">
            <w:pPr>
              <w:spacing w:after="0" w:line="236" w:lineRule="auto"/>
              <w:ind w:left="0" w:firstLine="0"/>
              <w:jc w:val="center"/>
            </w:pPr>
            <w:r>
              <w:rPr>
                <w:sz w:val="18"/>
              </w:rPr>
              <w:t xml:space="preserve">-Ordering numbers and place value </w:t>
            </w:r>
          </w:p>
          <w:p w:rsidR="00574905" w:rsidRDefault="00D87ACD">
            <w:pPr>
              <w:spacing w:after="0" w:line="259" w:lineRule="auto"/>
              <w:ind w:left="0" w:right="15" w:firstLine="0"/>
              <w:jc w:val="center"/>
            </w:pPr>
            <w:r>
              <w:rPr>
                <w:sz w:val="18"/>
              </w:rPr>
              <w:t xml:space="preserve">-Round numbers </w:t>
            </w:r>
          </w:p>
          <w:p w:rsidR="00574905" w:rsidRDefault="00D87ACD">
            <w:pPr>
              <w:spacing w:after="1" w:line="235" w:lineRule="auto"/>
              <w:ind w:left="0" w:firstLine="0"/>
              <w:jc w:val="center"/>
            </w:pPr>
            <w:r>
              <w:rPr>
                <w:sz w:val="18"/>
              </w:rPr>
              <w:t xml:space="preserve">-Solve number and practical problems </w:t>
            </w:r>
          </w:p>
          <w:p w:rsidR="00574905" w:rsidRDefault="00D87ACD">
            <w:pPr>
              <w:spacing w:after="0" w:line="259" w:lineRule="auto"/>
              <w:ind w:left="0" w:right="14" w:firstLine="0"/>
              <w:jc w:val="center"/>
            </w:pPr>
            <w:r>
              <w:rPr>
                <w:sz w:val="18"/>
              </w:rPr>
              <w:t xml:space="preserve">-Negative numbers </w:t>
            </w:r>
          </w:p>
          <w:p w:rsidR="00574905" w:rsidRDefault="00D87ACD">
            <w:pPr>
              <w:spacing w:after="0" w:line="259" w:lineRule="auto"/>
              <w:ind w:left="1477" w:right="284" w:hanging="1164"/>
            </w:pPr>
            <w:r>
              <w:rPr>
                <w:sz w:val="18"/>
              </w:rPr>
              <w:t>-Addition and subtraction</w:t>
            </w:r>
            <w:r>
              <w:rPr>
                <w:rFonts w:ascii="Times New Roman" w:eastAsia="Times New Roman" w:hAnsi="Times New Roman" w:cs="Times New Roman"/>
                <w:sz w:val="18"/>
              </w:rPr>
              <w:t xml:space="preserve"> </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5" w:firstLine="0"/>
              <w:jc w:val="center"/>
            </w:pPr>
            <w:r>
              <w:rPr>
                <w:sz w:val="22"/>
              </w:rPr>
              <w:t xml:space="preserve">R.E. </w:t>
            </w:r>
          </w:p>
          <w:p w:rsidR="00574905" w:rsidRDefault="00D87ACD">
            <w:pPr>
              <w:spacing w:after="0" w:line="259" w:lineRule="auto"/>
              <w:ind w:left="0" w:right="14" w:firstLine="0"/>
              <w:jc w:val="center"/>
            </w:pPr>
            <w:r>
              <w:rPr>
                <w:sz w:val="18"/>
                <w:u w:val="single" w:color="000000"/>
              </w:rPr>
              <w:t>Creation:</w:t>
            </w:r>
            <w:r>
              <w:rPr>
                <w:sz w:val="18"/>
              </w:rPr>
              <w:t xml:space="preserve"> </w:t>
            </w:r>
          </w:p>
          <w:p w:rsidR="00574905" w:rsidRDefault="00D87ACD">
            <w:pPr>
              <w:spacing w:after="0" w:line="259" w:lineRule="auto"/>
              <w:ind w:left="554" w:firstLine="0"/>
            </w:pPr>
            <w:r>
              <w:rPr>
                <w:sz w:val="18"/>
              </w:rPr>
              <w:t xml:space="preserve">-Show understanding of </w:t>
            </w:r>
          </w:p>
          <w:p w:rsidR="00574905" w:rsidRDefault="00D87ACD">
            <w:pPr>
              <w:spacing w:after="0" w:line="259" w:lineRule="auto"/>
              <w:ind w:left="344" w:firstLine="0"/>
              <w:jc w:val="center"/>
            </w:pPr>
            <w:r>
              <w:rPr>
                <w:sz w:val="18"/>
              </w:rPr>
              <w:t xml:space="preserve">Moses </w:t>
            </w:r>
          </w:p>
          <w:p w:rsidR="00574905" w:rsidRDefault="00D87ACD">
            <w:pPr>
              <w:spacing w:after="0" w:line="236" w:lineRule="auto"/>
              <w:ind w:left="0" w:firstLine="0"/>
              <w:jc w:val="center"/>
            </w:pPr>
            <w:r>
              <w:rPr>
                <w:sz w:val="18"/>
              </w:rPr>
              <w:t xml:space="preserve">-How </w:t>
            </w:r>
            <w:proofErr w:type="gramStart"/>
            <w:r>
              <w:rPr>
                <w:sz w:val="18"/>
              </w:rPr>
              <w:t>are actions informed</w:t>
            </w:r>
            <w:proofErr w:type="gramEnd"/>
            <w:r>
              <w:rPr>
                <w:sz w:val="18"/>
              </w:rPr>
              <w:t xml:space="preserve"> by belief? </w:t>
            </w:r>
          </w:p>
          <w:p w:rsidR="00574905" w:rsidRDefault="00D87ACD">
            <w:pPr>
              <w:spacing w:after="0" w:line="259" w:lineRule="auto"/>
              <w:ind w:left="0" w:right="15" w:firstLine="0"/>
              <w:jc w:val="center"/>
            </w:pPr>
            <w:r>
              <w:rPr>
                <w:sz w:val="18"/>
              </w:rPr>
              <w:t xml:space="preserve">-The Ten Commandments </w:t>
            </w:r>
          </w:p>
          <w:p w:rsidR="00574905" w:rsidRDefault="00D87ACD">
            <w:pPr>
              <w:spacing w:after="1" w:line="235" w:lineRule="auto"/>
              <w:ind w:left="0" w:firstLine="0"/>
              <w:jc w:val="center"/>
            </w:pPr>
            <w:r>
              <w:rPr>
                <w:sz w:val="18"/>
              </w:rPr>
              <w:t xml:space="preserve">-Are the Commandments still relevant today? </w:t>
            </w:r>
          </w:p>
          <w:p w:rsidR="00574905" w:rsidRDefault="00D87ACD">
            <w:pPr>
              <w:spacing w:after="0" w:line="259" w:lineRule="auto"/>
              <w:ind w:left="42" w:firstLine="0"/>
            </w:pPr>
            <w:r>
              <w:rPr>
                <w:sz w:val="18"/>
              </w:rPr>
              <w:t xml:space="preserve"> </w:t>
            </w:r>
          </w:p>
        </w:tc>
      </w:tr>
      <w:tr w:rsidR="00574905">
        <w:trPr>
          <w:trHeight w:val="2802"/>
        </w:trPr>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4" w:firstLine="0"/>
              <w:jc w:val="center"/>
            </w:pPr>
            <w:r>
              <w:rPr>
                <w:sz w:val="22"/>
              </w:rPr>
              <w:t xml:space="preserve">Science </w:t>
            </w:r>
          </w:p>
          <w:p w:rsidR="00574905" w:rsidRDefault="00D87ACD">
            <w:pPr>
              <w:spacing w:after="0" w:line="259" w:lineRule="auto"/>
              <w:ind w:left="0" w:right="15" w:firstLine="0"/>
              <w:jc w:val="center"/>
            </w:pPr>
            <w:r>
              <w:rPr>
                <w:sz w:val="16"/>
                <w:u w:val="single" w:color="000000"/>
              </w:rPr>
              <w:t>Light:</w:t>
            </w:r>
            <w:r>
              <w:rPr>
                <w:sz w:val="16"/>
              </w:rPr>
              <w:t xml:space="preserve"> </w:t>
            </w:r>
          </w:p>
          <w:p w:rsidR="00574905" w:rsidRDefault="00D87ACD">
            <w:pPr>
              <w:spacing w:after="1" w:line="236" w:lineRule="auto"/>
              <w:ind w:left="6" w:firstLine="0"/>
              <w:jc w:val="center"/>
            </w:pPr>
            <w:r>
              <w:rPr>
                <w:color w:val="0B0C0C"/>
                <w:sz w:val="16"/>
              </w:rPr>
              <w:t xml:space="preserve">-recognise that light appears to travel in straight lines </w:t>
            </w:r>
          </w:p>
          <w:p w:rsidR="00574905" w:rsidRDefault="00D87ACD">
            <w:pPr>
              <w:spacing w:after="0" w:line="236" w:lineRule="auto"/>
              <w:ind w:left="126" w:hanging="126"/>
            </w:pPr>
            <w:r>
              <w:rPr>
                <w:color w:val="0B0C0C"/>
                <w:sz w:val="16"/>
              </w:rPr>
              <w:t xml:space="preserve">-explain that we see things because light travels from light sources to </w:t>
            </w:r>
          </w:p>
          <w:p w:rsidR="00574905" w:rsidRDefault="00D87ACD">
            <w:pPr>
              <w:spacing w:after="1" w:line="236" w:lineRule="auto"/>
              <w:ind w:left="325" w:hanging="175"/>
            </w:pPr>
            <w:r>
              <w:rPr>
                <w:color w:val="0B0C0C"/>
                <w:sz w:val="16"/>
              </w:rPr>
              <w:t xml:space="preserve">our eyes or from light sources to objects and then to our eyes </w:t>
            </w:r>
          </w:p>
          <w:p w:rsidR="00574905" w:rsidRDefault="00D87ACD">
            <w:pPr>
              <w:spacing w:after="0" w:line="236" w:lineRule="auto"/>
              <w:ind w:left="28" w:firstLine="108"/>
            </w:pPr>
            <w:r>
              <w:rPr>
                <w:color w:val="0B0C0C"/>
                <w:sz w:val="16"/>
              </w:rPr>
              <w:t xml:space="preserve">-explain how shadows have the same shape as the objects that cast </w:t>
            </w:r>
          </w:p>
          <w:p w:rsidR="00574905" w:rsidRDefault="00D87ACD">
            <w:pPr>
              <w:spacing w:after="0" w:line="259" w:lineRule="auto"/>
              <w:ind w:left="0" w:right="77" w:firstLine="0"/>
              <w:jc w:val="center"/>
            </w:pPr>
            <w:r>
              <w:rPr>
                <w:color w:val="0B0C0C"/>
                <w:sz w:val="16"/>
              </w:rPr>
              <w:t xml:space="preserve">them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5" w:firstLine="0"/>
              <w:jc w:val="center"/>
            </w:pPr>
            <w:r>
              <w:rPr>
                <w:sz w:val="22"/>
              </w:rPr>
              <w:t xml:space="preserve">Computing </w:t>
            </w:r>
          </w:p>
          <w:p w:rsidR="00574905" w:rsidRDefault="00D87ACD">
            <w:pPr>
              <w:spacing w:after="1" w:line="235" w:lineRule="auto"/>
              <w:ind w:left="56" w:firstLine="0"/>
              <w:jc w:val="center"/>
            </w:pPr>
            <w:r>
              <w:rPr>
                <w:sz w:val="18"/>
                <w:u w:val="single" w:color="000000"/>
              </w:rPr>
              <w:t>Computer Systems and</w:t>
            </w:r>
            <w:r>
              <w:rPr>
                <w:sz w:val="18"/>
              </w:rPr>
              <w:t xml:space="preserve"> </w:t>
            </w:r>
            <w:r>
              <w:rPr>
                <w:sz w:val="18"/>
                <w:u w:val="single" w:color="000000"/>
              </w:rPr>
              <w:t>Networks :</w:t>
            </w:r>
            <w:r>
              <w:rPr>
                <w:sz w:val="18"/>
              </w:rPr>
              <w:t xml:space="preserve"> </w:t>
            </w:r>
          </w:p>
          <w:p w:rsidR="00574905" w:rsidRDefault="00D87ACD">
            <w:pPr>
              <w:spacing w:after="0" w:line="259" w:lineRule="auto"/>
              <w:ind w:left="0" w:right="15" w:firstLine="0"/>
              <w:jc w:val="center"/>
            </w:pPr>
            <w:r>
              <w:rPr>
                <w:sz w:val="18"/>
              </w:rPr>
              <w:t xml:space="preserve">-Internet addresses </w:t>
            </w:r>
          </w:p>
          <w:p w:rsidR="00574905" w:rsidRDefault="00D87ACD">
            <w:pPr>
              <w:spacing w:after="0" w:line="259" w:lineRule="auto"/>
              <w:ind w:left="0" w:right="15" w:firstLine="0"/>
              <w:jc w:val="center"/>
            </w:pPr>
            <w:r>
              <w:rPr>
                <w:sz w:val="18"/>
              </w:rPr>
              <w:t xml:space="preserve">-Data packets </w:t>
            </w:r>
          </w:p>
          <w:p w:rsidR="00574905" w:rsidRDefault="00D87ACD">
            <w:pPr>
              <w:spacing w:after="0" w:line="259" w:lineRule="auto"/>
              <w:ind w:left="0" w:right="17" w:firstLine="0"/>
              <w:jc w:val="center"/>
            </w:pPr>
            <w:r>
              <w:rPr>
                <w:sz w:val="18"/>
              </w:rPr>
              <w:t xml:space="preserve">-Working together </w:t>
            </w:r>
          </w:p>
          <w:p w:rsidR="00574905" w:rsidRDefault="00D87ACD">
            <w:pPr>
              <w:spacing w:after="0" w:line="259" w:lineRule="auto"/>
              <w:ind w:left="0" w:right="15" w:firstLine="0"/>
              <w:jc w:val="center"/>
            </w:pPr>
            <w:r>
              <w:rPr>
                <w:sz w:val="18"/>
              </w:rPr>
              <w:t xml:space="preserve">-Shared working </w:t>
            </w:r>
          </w:p>
          <w:p w:rsidR="00574905" w:rsidRDefault="00D87ACD">
            <w:pPr>
              <w:spacing w:after="0" w:line="259" w:lineRule="auto"/>
              <w:ind w:left="0" w:right="15" w:firstLine="0"/>
              <w:jc w:val="center"/>
            </w:pPr>
            <w:r>
              <w:rPr>
                <w:sz w:val="18"/>
              </w:rPr>
              <w:t xml:space="preserve">-How we communicate </w:t>
            </w:r>
          </w:p>
          <w:p w:rsidR="00574905" w:rsidRDefault="00D87ACD">
            <w:pPr>
              <w:spacing w:after="0" w:line="259" w:lineRule="auto"/>
              <w:ind w:left="0" w:right="15" w:firstLine="0"/>
              <w:jc w:val="center"/>
            </w:pPr>
            <w:r>
              <w:rPr>
                <w:sz w:val="18"/>
              </w:rPr>
              <w:t xml:space="preserve">-Communicating responsibly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6" w:firstLine="0"/>
              <w:jc w:val="center"/>
            </w:pPr>
            <w:r>
              <w:rPr>
                <w:sz w:val="22"/>
              </w:rPr>
              <w:t xml:space="preserve">Humanities </w:t>
            </w:r>
          </w:p>
          <w:p w:rsidR="00574905" w:rsidRDefault="00D87ACD">
            <w:pPr>
              <w:spacing w:after="0" w:line="259" w:lineRule="auto"/>
              <w:ind w:left="91" w:firstLine="0"/>
            </w:pPr>
            <w:r>
              <w:rPr>
                <w:sz w:val="18"/>
                <w:u w:val="single" w:color="000000"/>
              </w:rPr>
              <w:t>Significant Events: The Titanic:</w:t>
            </w:r>
            <w:r>
              <w:rPr>
                <w:sz w:val="18"/>
              </w:rPr>
              <w:t xml:space="preserve"> </w:t>
            </w:r>
          </w:p>
          <w:p w:rsidR="00574905" w:rsidRDefault="00D87ACD">
            <w:pPr>
              <w:spacing w:after="0" w:line="236" w:lineRule="auto"/>
              <w:ind w:left="58" w:firstLine="0"/>
              <w:jc w:val="center"/>
            </w:pPr>
            <w:r>
              <w:rPr>
                <w:sz w:val="18"/>
              </w:rPr>
              <w:t xml:space="preserve">-Timeline of the Titanic’s maiden voyage </w:t>
            </w:r>
          </w:p>
          <w:p w:rsidR="00574905" w:rsidRDefault="00D87ACD">
            <w:pPr>
              <w:spacing w:after="1" w:line="235" w:lineRule="auto"/>
              <w:ind w:left="0" w:firstLine="0"/>
              <w:jc w:val="center"/>
            </w:pPr>
            <w:r>
              <w:rPr>
                <w:sz w:val="18"/>
              </w:rPr>
              <w:t xml:space="preserve">-Investigate what life was like on board the Titanic </w:t>
            </w:r>
          </w:p>
          <w:p w:rsidR="00574905" w:rsidRDefault="00D87ACD">
            <w:pPr>
              <w:spacing w:after="1" w:line="235" w:lineRule="auto"/>
              <w:ind w:left="2" w:firstLine="0"/>
              <w:jc w:val="center"/>
            </w:pPr>
            <w:r>
              <w:rPr>
                <w:sz w:val="18"/>
              </w:rPr>
              <w:t xml:space="preserve">-Debate why so many people lost their lives </w:t>
            </w:r>
          </w:p>
          <w:p w:rsidR="00574905" w:rsidRDefault="00D87ACD">
            <w:pPr>
              <w:spacing w:after="0" w:line="259" w:lineRule="auto"/>
              <w:ind w:left="0" w:firstLine="0"/>
              <w:jc w:val="center"/>
            </w:pPr>
            <w:r>
              <w:rPr>
                <w:sz w:val="18"/>
              </w:rPr>
              <w:t>-Reflect on what has changed since the Titanic disaster</w:t>
            </w:r>
            <w:r>
              <w:rPr>
                <w:sz w:val="22"/>
              </w:rPr>
              <w:t xml:space="preserve"> </w:t>
            </w:r>
          </w:p>
        </w:tc>
      </w:tr>
      <w:tr w:rsidR="00574905">
        <w:trPr>
          <w:trHeight w:val="3075"/>
        </w:trPr>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4" w:firstLine="0"/>
              <w:jc w:val="center"/>
            </w:pPr>
            <w:r>
              <w:rPr>
                <w:sz w:val="22"/>
              </w:rPr>
              <w:t xml:space="preserve">Music </w:t>
            </w:r>
          </w:p>
          <w:p w:rsidR="00574905" w:rsidRDefault="00D87ACD">
            <w:pPr>
              <w:spacing w:after="0" w:line="259" w:lineRule="auto"/>
              <w:ind w:left="0" w:right="17" w:firstLine="0"/>
              <w:jc w:val="center"/>
            </w:pPr>
            <w:r>
              <w:rPr>
                <w:sz w:val="18"/>
                <w:u w:val="single" w:color="000000"/>
              </w:rPr>
              <w:t>Water</w:t>
            </w:r>
            <w:r>
              <w:rPr>
                <w:sz w:val="18"/>
              </w:rPr>
              <w:t xml:space="preserve"> </w:t>
            </w:r>
          </w:p>
          <w:p w:rsidR="00574905" w:rsidRDefault="00D87ACD">
            <w:pPr>
              <w:spacing w:after="0" w:line="259" w:lineRule="auto"/>
              <w:ind w:left="0" w:right="14" w:firstLine="0"/>
              <w:jc w:val="center"/>
            </w:pPr>
            <w:r>
              <w:rPr>
                <w:sz w:val="18"/>
              </w:rPr>
              <w:t xml:space="preserve">-Call and response </w:t>
            </w:r>
          </w:p>
          <w:p w:rsidR="00574905" w:rsidRDefault="00D87ACD">
            <w:pPr>
              <w:spacing w:after="0" w:line="259" w:lineRule="auto"/>
              <w:ind w:left="0" w:right="13" w:firstLine="0"/>
              <w:jc w:val="center"/>
            </w:pPr>
            <w:r>
              <w:rPr>
                <w:sz w:val="18"/>
              </w:rPr>
              <w:t xml:space="preserve">-Harmony </w:t>
            </w:r>
          </w:p>
          <w:p w:rsidR="00574905" w:rsidRDefault="00D87ACD">
            <w:pPr>
              <w:spacing w:after="1" w:line="235" w:lineRule="auto"/>
              <w:ind w:left="46" w:firstLine="0"/>
              <w:jc w:val="center"/>
            </w:pPr>
            <w:r>
              <w:rPr>
                <w:sz w:val="18"/>
              </w:rPr>
              <w:t xml:space="preserve">-Explore and recognise a variety of dynamics </w:t>
            </w:r>
          </w:p>
          <w:p w:rsidR="00574905" w:rsidRDefault="00D87ACD">
            <w:pPr>
              <w:spacing w:after="0" w:line="259" w:lineRule="auto"/>
              <w:ind w:left="0" w:right="15" w:firstLine="0"/>
              <w:jc w:val="center"/>
            </w:pPr>
            <w:r>
              <w:rPr>
                <w:sz w:val="18"/>
              </w:rPr>
              <w:t xml:space="preserve">-Composition </w:t>
            </w:r>
          </w:p>
          <w:p w:rsidR="00574905" w:rsidRDefault="00D87ACD">
            <w:pPr>
              <w:spacing w:after="0" w:line="259" w:lineRule="auto"/>
              <w:ind w:left="0" w:right="14" w:firstLine="0"/>
              <w:jc w:val="center"/>
            </w:pPr>
            <w:r>
              <w:rPr>
                <w:sz w:val="18"/>
              </w:rPr>
              <w:t xml:space="preserve">-Perform and celebrate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4" w:firstLine="0"/>
              <w:jc w:val="center"/>
            </w:pPr>
            <w:r>
              <w:rPr>
                <w:sz w:val="22"/>
              </w:rPr>
              <w:t xml:space="preserve">Art </w:t>
            </w:r>
          </w:p>
          <w:p w:rsidR="00574905" w:rsidRDefault="00D87ACD">
            <w:pPr>
              <w:spacing w:after="0" w:line="236" w:lineRule="auto"/>
              <w:ind w:left="0" w:firstLine="0"/>
              <w:jc w:val="center"/>
            </w:pPr>
            <w:r>
              <w:rPr>
                <w:sz w:val="18"/>
              </w:rPr>
              <w:t xml:space="preserve">Monet and the Impressionists: -Explore Impressionism </w:t>
            </w:r>
          </w:p>
          <w:p w:rsidR="00574905" w:rsidRDefault="00D87ACD">
            <w:pPr>
              <w:spacing w:after="0" w:line="259" w:lineRule="auto"/>
              <w:ind w:left="0" w:right="16" w:firstLine="0"/>
              <w:jc w:val="center"/>
            </w:pPr>
            <w:r>
              <w:rPr>
                <w:sz w:val="18"/>
              </w:rPr>
              <w:t xml:space="preserve">-Monet’s Landscape paintings </w:t>
            </w:r>
          </w:p>
          <w:p w:rsidR="00574905" w:rsidRDefault="00D87ACD">
            <w:pPr>
              <w:spacing w:after="1" w:line="235" w:lineRule="auto"/>
              <w:ind w:left="0" w:firstLine="0"/>
              <w:jc w:val="center"/>
            </w:pPr>
            <w:r>
              <w:rPr>
                <w:sz w:val="18"/>
              </w:rPr>
              <w:t xml:space="preserve">-Monet’s haystack series of paintings </w:t>
            </w:r>
          </w:p>
          <w:p w:rsidR="00574905" w:rsidRDefault="00D87ACD">
            <w:pPr>
              <w:spacing w:after="0" w:line="259" w:lineRule="auto"/>
              <w:ind w:left="0" w:right="15" w:firstLine="0"/>
              <w:jc w:val="center"/>
            </w:pPr>
            <w:r>
              <w:rPr>
                <w:sz w:val="18"/>
              </w:rPr>
              <w:t xml:space="preserve">-Monet’s paintings of cities </w:t>
            </w:r>
          </w:p>
          <w:p w:rsidR="00574905" w:rsidRDefault="00D87ACD">
            <w:pPr>
              <w:spacing w:after="0" w:line="259" w:lineRule="auto"/>
              <w:ind w:left="0" w:right="15" w:firstLine="0"/>
              <w:jc w:val="center"/>
            </w:pPr>
            <w:r>
              <w:rPr>
                <w:sz w:val="18"/>
              </w:rPr>
              <w:t xml:space="preserve">-Monet’s later paintings </w:t>
            </w:r>
          </w:p>
          <w:p w:rsidR="00574905" w:rsidRDefault="00D87ACD">
            <w:pPr>
              <w:spacing w:after="0" w:line="259" w:lineRule="auto"/>
              <w:ind w:left="39" w:firstLine="0"/>
              <w:jc w:val="center"/>
            </w:pPr>
            <w:r>
              <w:rPr>
                <w:sz w:val="18"/>
              </w:rPr>
              <w:t xml:space="preserve">-Review the life of Claude Monet </w:t>
            </w:r>
          </w:p>
        </w:tc>
        <w:tc>
          <w:tcPr>
            <w:tcW w:w="3088" w:type="dxa"/>
            <w:tcBorders>
              <w:top w:val="single" w:sz="4" w:space="0" w:color="000000"/>
              <w:left w:val="single" w:sz="4" w:space="0" w:color="000000"/>
              <w:bottom w:val="single" w:sz="4" w:space="0" w:color="000000"/>
              <w:right w:val="single" w:sz="4" w:space="0" w:color="000000"/>
            </w:tcBorders>
          </w:tcPr>
          <w:p w:rsidR="00574905" w:rsidRDefault="00D87ACD">
            <w:pPr>
              <w:spacing w:after="0" w:line="259" w:lineRule="auto"/>
              <w:ind w:left="0" w:right="17" w:firstLine="0"/>
              <w:jc w:val="center"/>
            </w:pPr>
            <w:r>
              <w:rPr>
                <w:sz w:val="22"/>
              </w:rPr>
              <w:t xml:space="preserve">PSHME </w:t>
            </w:r>
          </w:p>
          <w:p w:rsidR="00574905" w:rsidRDefault="00D87ACD">
            <w:pPr>
              <w:spacing w:after="0" w:line="259" w:lineRule="auto"/>
              <w:ind w:left="0" w:right="14" w:firstLine="0"/>
              <w:jc w:val="center"/>
            </w:pPr>
            <w:r>
              <w:rPr>
                <w:sz w:val="18"/>
                <w:u w:val="single" w:color="000000"/>
              </w:rPr>
              <w:t>Being Me In My World:</w:t>
            </w:r>
            <w:r>
              <w:rPr>
                <w:sz w:val="18"/>
              </w:rPr>
              <w:t xml:space="preserve"> </w:t>
            </w:r>
          </w:p>
          <w:p w:rsidR="00574905" w:rsidRDefault="00D87ACD">
            <w:pPr>
              <w:spacing w:after="0" w:line="259" w:lineRule="auto"/>
              <w:ind w:left="0" w:right="14" w:firstLine="0"/>
              <w:jc w:val="center"/>
            </w:pPr>
            <w:r>
              <w:rPr>
                <w:sz w:val="18"/>
              </w:rPr>
              <w:t xml:space="preserve">-Identify goals for the year </w:t>
            </w:r>
          </w:p>
          <w:p w:rsidR="00574905" w:rsidRDefault="00D87ACD">
            <w:pPr>
              <w:spacing w:after="0" w:line="259" w:lineRule="auto"/>
              <w:ind w:left="0" w:right="16" w:firstLine="0"/>
              <w:jc w:val="center"/>
            </w:pPr>
            <w:r>
              <w:rPr>
                <w:sz w:val="18"/>
              </w:rPr>
              <w:t xml:space="preserve">-Universal rights for children </w:t>
            </w:r>
          </w:p>
          <w:p w:rsidR="00574905" w:rsidRDefault="00D87ACD">
            <w:pPr>
              <w:spacing w:after="1" w:line="235" w:lineRule="auto"/>
              <w:ind w:left="0" w:firstLine="0"/>
              <w:jc w:val="center"/>
            </w:pPr>
            <w:r>
              <w:rPr>
                <w:sz w:val="18"/>
              </w:rPr>
              <w:t xml:space="preserve">-Understand that actions affect others globally </w:t>
            </w:r>
          </w:p>
          <w:p w:rsidR="00574905" w:rsidRDefault="00D87ACD">
            <w:pPr>
              <w:spacing w:after="0" w:line="236" w:lineRule="auto"/>
              <w:ind w:left="0" w:firstLine="0"/>
              <w:jc w:val="center"/>
            </w:pPr>
            <w:r>
              <w:rPr>
                <w:sz w:val="18"/>
              </w:rPr>
              <w:t xml:space="preserve">-Understand that my actions affect others </w:t>
            </w:r>
          </w:p>
          <w:p w:rsidR="00574905" w:rsidRDefault="00D87ACD">
            <w:pPr>
              <w:spacing w:after="0" w:line="236" w:lineRule="auto"/>
              <w:ind w:left="0" w:firstLine="0"/>
              <w:jc w:val="center"/>
            </w:pPr>
            <w:r>
              <w:rPr>
                <w:sz w:val="18"/>
              </w:rPr>
              <w:t xml:space="preserve">-Understand how someone’s actions can affect a group </w:t>
            </w:r>
          </w:p>
          <w:p w:rsidR="00574905" w:rsidRDefault="00D87ACD">
            <w:pPr>
              <w:spacing w:after="0" w:line="259" w:lineRule="auto"/>
              <w:ind w:left="0" w:right="16" w:firstLine="0"/>
              <w:jc w:val="center"/>
            </w:pPr>
            <w:r>
              <w:rPr>
                <w:sz w:val="18"/>
              </w:rPr>
              <w:t xml:space="preserve">-Democracy </w:t>
            </w:r>
          </w:p>
        </w:tc>
      </w:tr>
      <w:tr w:rsidR="00574905">
        <w:trPr>
          <w:trHeight w:val="1763"/>
        </w:trPr>
        <w:tc>
          <w:tcPr>
            <w:tcW w:w="3088" w:type="dxa"/>
            <w:tcBorders>
              <w:top w:val="single" w:sz="4" w:space="0" w:color="000000"/>
              <w:left w:val="single" w:sz="4" w:space="0" w:color="000000"/>
              <w:bottom w:val="single" w:sz="4" w:space="0" w:color="000000"/>
              <w:right w:val="nil"/>
            </w:tcBorders>
          </w:tcPr>
          <w:p w:rsidR="00574905" w:rsidRDefault="00574905">
            <w:pPr>
              <w:spacing w:after="160" w:line="259" w:lineRule="auto"/>
              <w:ind w:left="0" w:firstLine="0"/>
            </w:pPr>
          </w:p>
        </w:tc>
        <w:tc>
          <w:tcPr>
            <w:tcW w:w="3088" w:type="dxa"/>
            <w:tcBorders>
              <w:top w:val="single" w:sz="4" w:space="0" w:color="000000"/>
              <w:left w:val="nil"/>
              <w:bottom w:val="single" w:sz="4" w:space="0" w:color="000000"/>
              <w:right w:val="nil"/>
            </w:tcBorders>
          </w:tcPr>
          <w:p w:rsidR="00574905" w:rsidRDefault="00D87ACD" w:rsidP="00D87ACD">
            <w:pPr>
              <w:spacing w:after="0" w:line="259" w:lineRule="auto"/>
              <w:ind w:left="0" w:right="16" w:firstLine="0"/>
              <w:jc w:val="center"/>
            </w:pPr>
            <w:r>
              <w:rPr>
                <w:sz w:val="22"/>
              </w:rPr>
              <w:t xml:space="preserve">PE </w:t>
            </w:r>
          </w:p>
          <w:p w:rsidR="00574905" w:rsidRDefault="00D87ACD">
            <w:pPr>
              <w:spacing w:after="0" w:line="259" w:lineRule="auto"/>
              <w:ind w:left="61" w:firstLine="0"/>
              <w:jc w:val="center"/>
            </w:pPr>
            <w:r>
              <w:rPr>
                <w:sz w:val="18"/>
              </w:rPr>
              <w:t xml:space="preserve"> </w:t>
            </w:r>
          </w:p>
          <w:p w:rsidR="00574905" w:rsidRDefault="00D87ACD" w:rsidP="00D87ACD">
            <w:pPr>
              <w:spacing w:after="0" w:line="259" w:lineRule="auto"/>
              <w:ind w:right="68"/>
            </w:pPr>
            <w:r>
              <w:rPr>
                <w:sz w:val="18"/>
              </w:rPr>
              <w:t>PE Days: Monday and Wednesday</w:t>
            </w:r>
            <w:r>
              <w:rPr>
                <w:sz w:val="22"/>
              </w:rPr>
              <w:t xml:space="preserve"> </w:t>
            </w:r>
          </w:p>
        </w:tc>
        <w:tc>
          <w:tcPr>
            <w:tcW w:w="3088" w:type="dxa"/>
            <w:tcBorders>
              <w:top w:val="single" w:sz="4" w:space="0" w:color="000000"/>
              <w:left w:val="nil"/>
              <w:bottom w:val="single" w:sz="4" w:space="0" w:color="000000"/>
              <w:right w:val="single" w:sz="4" w:space="0" w:color="000000"/>
            </w:tcBorders>
          </w:tcPr>
          <w:p w:rsidR="00574905" w:rsidRDefault="00574905">
            <w:pPr>
              <w:spacing w:after="160" w:line="259" w:lineRule="auto"/>
              <w:ind w:left="0" w:firstLine="0"/>
            </w:pPr>
          </w:p>
        </w:tc>
      </w:tr>
    </w:tbl>
    <w:p w:rsidR="00574905" w:rsidRDefault="00D87ACD">
      <w:pPr>
        <w:ind w:left="0" w:firstLine="0"/>
      </w:pPr>
      <w:r>
        <w:lastRenderedPageBreak/>
        <w:t xml:space="preserve">How you can help at home? </w:t>
      </w:r>
    </w:p>
    <w:p w:rsidR="00574905" w:rsidRDefault="00D87ACD">
      <w:pPr>
        <w:numPr>
          <w:ilvl w:val="0"/>
          <w:numId w:val="1"/>
        </w:numPr>
        <w:ind w:hanging="360"/>
      </w:pPr>
      <w:r>
        <w:t xml:space="preserve">Story time: you or other family members read a story to your child; this includes children in all Key Stage 2 year groups. </w:t>
      </w:r>
    </w:p>
    <w:p w:rsidR="00574905" w:rsidRDefault="00D87ACD">
      <w:pPr>
        <w:spacing w:after="0" w:line="259" w:lineRule="auto"/>
        <w:ind w:left="32" w:hanging="10"/>
        <w:jc w:val="center"/>
      </w:pPr>
      <w:r>
        <w:t xml:space="preserve">St Bernadette Catholic Primary School </w:t>
      </w:r>
    </w:p>
    <w:p w:rsidR="00574905" w:rsidRDefault="00D87ACD">
      <w:pPr>
        <w:spacing w:after="0" w:line="259" w:lineRule="auto"/>
        <w:ind w:left="62" w:hanging="10"/>
        <w:jc w:val="center"/>
      </w:pPr>
      <w:r>
        <w:rPr>
          <w:sz w:val="21"/>
        </w:rPr>
        <w:t xml:space="preserve">‘Living and Learning through Christ’ </w:t>
      </w:r>
    </w:p>
    <w:p w:rsidR="00574905" w:rsidRDefault="00D87ACD">
      <w:pPr>
        <w:spacing w:after="0" w:line="259" w:lineRule="auto"/>
        <w:ind w:left="0" w:firstLine="0"/>
      </w:pPr>
      <w:r>
        <w:rPr>
          <w:rFonts w:ascii="Times New Roman" w:eastAsia="Times New Roman" w:hAnsi="Times New Roman" w:cs="Times New Roman"/>
          <w:sz w:val="24"/>
        </w:rPr>
        <w:t xml:space="preserve"> </w:t>
      </w:r>
    </w:p>
    <w:p w:rsidR="00574905" w:rsidRDefault="00D87ACD">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574905" w:rsidRDefault="00D87ACD">
      <w:pPr>
        <w:numPr>
          <w:ilvl w:val="0"/>
          <w:numId w:val="1"/>
        </w:numPr>
        <w:spacing w:after="258"/>
        <w:ind w:hanging="360"/>
      </w:pPr>
      <w:r>
        <w:t xml:space="preserve">Offer support with home learning (Times Tables, Spellings, Maths).  Sites such as Khan Academy are very useful to help </w:t>
      </w:r>
      <w:proofErr w:type="gramStart"/>
      <w:r>
        <w:t>parents and their child with explanations and how to work through Maths problems</w:t>
      </w:r>
      <w:proofErr w:type="gramEnd"/>
      <w:r>
        <w:t xml:space="preserve">.  </w:t>
      </w:r>
    </w:p>
    <w:p w:rsidR="00574905" w:rsidRDefault="00D87ACD">
      <w:pPr>
        <w:spacing w:after="246"/>
        <w:ind w:left="720" w:firstLine="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574905" w:rsidRDefault="00D87ACD">
      <w:pPr>
        <w:spacing w:after="221"/>
        <w:ind w:left="0" w:firstLine="0"/>
      </w:pPr>
      <w:r>
        <w:t>Reminders:</w:t>
      </w:r>
      <w:r>
        <w:rPr>
          <w:rFonts w:ascii="Times New Roman" w:eastAsia="Times New Roman" w:hAnsi="Times New Roman" w:cs="Times New Roman"/>
          <w:sz w:val="24"/>
        </w:rPr>
        <w:t xml:space="preserve"> </w:t>
      </w:r>
    </w:p>
    <w:p w:rsidR="00574905" w:rsidRDefault="00D87ACD">
      <w:pPr>
        <w:numPr>
          <w:ilvl w:val="0"/>
          <w:numId w:val="1"/>
        </w:numPr>
        <w:ind w:hanging="360"/>
      </w:pPr>
      <w:r>
        <w:t xml:space="preserve">Due to CV19, we ask that only necessary items are brought to school, these </w:t>
      </w:r>
      <w:proofErr w:type="gramStart"/>
      <w:r>
        <w:t>include:</w:t>
      </w:r>
      <w:proofErr w:type="gramEnd"/>
      <w:r>
        <w:t xml:space="preserve"> appropriate coat, water bottle, lunch box, healthy snack.  All writing resources </w:t>
      </w:r>
      <w:proofErr w:type="gramStart"/>
      <w:r>
        <w:t>will be provided</w:t>
      </w:r>
      <w:proofErr w:type="gramEnd"/>
      <w:r>
        <w:t xml:space="preserve"> in school.   </w:t>
      </w:r>
    </w:p>
    <w:p w:rsidR="00574905" w:rsidRDefault="00D87ACD">
      <w:pPr>
        <w:numPr>
          <w:ilvl w:val="0"/>
          <w:numId w:val="1"/>
        </w:numPr>
        <w:ind w:hanging="360"/>
      </w:pPr>
      <w:r>
        <w:t xml:space="preserve">PE kits to </w:t>
      </w:r>
      <w:proofErr w:type="gramStart"/>
      <w:r>
        <w:t>be worn</w:t>
      </w:r>
      <w:proofErr w:type="gramEnd"/>
      <w:r>
        <w:t xml:space="preserve">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574905" w:rsidRDefault="00D87ACD">
      <w:pPr>
        <w:numPr>
          <w:ilvl w:val="0"/>
          <w:numId w:val="1"/>
        </w:numPr>
        <w:spacing w:after="251"/>
        <w:ind w:hanging="360"/>
      </w:pPr>
      <w:r>
        <w:t xml:space="preserve">Home reading books are to </w:t>
      </w:r>
      <w:proofErr w:type="gramStart"/>
      <w:r>
        <w:t>be brought</w:t>
      </w:r>
      <w:proofErr w:type="gramEnd"/>
      <w:r>
        <w:t xml:space="preserve"> into school every day along with their reading diary.  Each class will have a selection of books designated for their group. The books will be disinfected before </w:t>
      </w:r>
      <w:proofErr w:type="gramStart"/>
      <w:r>
        <w:t>they are used by other classes</w:t>
      </w:r>
      <w:proofErr w:type="gramEnd"/>
      <w:r>
        <w:t xml:space="preserve">. </w:t>
      </w:r>
    </w:p>
    <w:p w:rsidR="00574905" w:rsidRDefault="00D87ACD">
      <w:pPr>
        <w:spacing w:after="222" w:line="259" w:lineRule="auto"/>
        <w:ind w:left="0" w:firstLine="0"/>
      </w:pPr>
      <w:r>
        <w:rPr>
          <w:rFonts w:ascii="Times New Roman" w:eastAsia="Times New Roman" w:hAnsi="Times New Roman" w:cs="Times New Roman"/>
          <w:sz w:val="24"/>
        </w:rPr>
        <w:t xml:space="preserve"> </w:t>
      </w:r>
    </w:p>
    <w:p w:rsidR="00D87ACD" w:rsidRDefault="00D87ACD">
      <w:pPr>
        <w:ind w:left="0" w:right="4412" w:firstLine="0"/>
      </w:pPr>
      <w:r>
        <w:t>Many thanks for your continued support,</w:t>
      </w:r>
      <w:r>
        <w:rPr>
          <w:rFonts w:ascii="Times New Roman" w:eastAsia="Times New Roman" w:hAnsi="Times New Roman" w:cs="Times New Roman"/>
          <w:sz w:val="24"/>
        </w:rPr>
        <w:t xml:space="preserve"> </w:t>
      </w:r>
    </w:p>
    <w:p w:rsidR="00574905" w:rsidRDefault="00D87ACD">
      <w:pPr>
        <w:ind w:left="0" w:right="4412" w:firstLine="0"/>
      </w:pPr>
      <w:r>
        <w:t>Miss Davenport and Mrs Williams</w:t>
      </w:r>
      <w:bookmarkStart w:id="0" w:name="_GoBack"/>
      <w:bookmarkEnd w:id="0"/>
      <w:r>
        <w:rPr>
          <w:rFonts w:ascii="Times New Roman" w:eastAsia="Times New Roman" w:hAnsi="Times New Roman" w:cs="Times New Roman"/>
          <w:sz w:val="24"/>
        </w:rPr>
        <w:t xml:space="preserve"> </w:t>
      </w:r>
    </w:p>
    <w:p w:rsidR="00574905" w:rsidRDefault="00D87ACD">
      <w:pPr>
        <w:spacing w:after="0" w:line="259" w:lineRule="auto"/>
        <w:ind w:left="0" w:firstLine="0"/>
      </w:pPr>
      <w:r>
        <w:t xml:space="preserve"> </w:t>
      </w:r>
    </w:p>
    <w:sectPr w:rsidR="00574905">
      <w:pgSz w:w="11906" w:h="16838"/>
      <w:pgMar w:top="721" w:right="1463" w:bottom="170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36B"/>
    <w:multiLevelType w:val="hybridMultilevel"/>
    <w:tmpl w:val="84D8E70A"/>
    <w:lvl w:ilvl="0" w:tplc="E9BC8C8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1E23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32FD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A8F27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8AD2B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F241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72CA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6EF62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BCCB02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905"/>
    <w:rsid w:val="00574905"/>
    <w:rsid w:val="00A21E73"/>
    <w:rsid w:val="00D87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8892A"/>
  <w15:docId w15:val="{3FBF8ED8-C694-427B-A0C7-CA7A92166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392" w:hanging="37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2</cp:revision>
  <dcterms:created xsi:type="dcterms:W3CDTF">2023-09-01T09:26:00Z</dcterms:created>
  <dcterms:modified xsi:type="dcterms:W3CDTF">2023-09-01T09:26:00Z</dcterms:modified>
</cp:coreProperties>
</file>