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326" w:rsidRDefault="004236BF">
      <w:pPr>
        <w:spacing w:after="96" w:line="259" w:lineRule="auto"/>
        <w:ind w:left="4063" w:firstLine="0"/>
      </w:pPr>
      <w:r>
        <w:rPr>
          <w:noProof/>
        </w:rPr>
        <w:drawing>
          <wp:inline distT="0" distB="0" distL="0" distR="0">
            <wp:extent cx="561975" cy="56197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561975" cy="561975"/>
                    </a:xfrm>
                    <a:prstGeom prst="rect">
                      <a:avLst/>
                    </a:prstGeom>
                  </pic:spPr>
                </pic:pic>
              </a:graphicData>
            </a:graphic>
          </wp:inline>
        </w:drawing>
      </w:r>
    </w:p>
    <w:p w:rsidR="003B7326" w:rsidRDefault="004236BF">
      <w:pPr>
        <w:spacing w:after="0" w:line="259" w:lineRule="auto"/>
        <w:ind w:left="109" w:firstLine="0"/>
        <w:jc w:val="center"/>
      </w:pPr>
      <w:r>
        <w:t xml:space="preserve"> </w:t>
      </w:r>
    </w:p>
    <w:p w:rsidR="003B7326" w:rsidRDefault="004236BF">
      <w:pPr>
        <w:spacing w:after="0" w:line="259" w:lineRule="auto"/>
        <w:ind w:left="0" w:right="2636" w:firstLine="0"/>
        <w:jc w:val="right"/>
      </w:pPr>
      <w:r>
        <w:rPr>
          <w:sz w:val="21"/>
        </w:rPr>
        <w:t xml:space="preserve">‘Living and Learning through Christ’ </w:t>
      </w:r>
    </w:p>
    <w:p w:rsidR="003B7326" w:rsidRDefault="004236BF">
      <w:pPr>
        <w:spacing w:after="0" w:line="259" w:lineRule="auto"/>
        <w:ind w:left="0" w:firstLine="0"/>
      </w:pPr>
      <w:r>
        <w:rPr>
          <w:rFonts w:ascii="Times New Roman" w:eastAsia="Times New Roman" w:hAnsi="Times New Roman" w:cs="Times New Roman"/>
          <w:sz w:val="24"/>
        </w:rPr>
        <w:t xml:space="preserve"> </w:t>
      </w:r>
    </w:p>
    <w:p w:rsidR="003B7326" w:rsidRDefault="004236BF" w:rsidP="004236BF">
      <w:pPr>
        <w:spacing w:after="0" w:line="259" w:lineRule="auto"/>
        <w:ind w:right="2035"/>
      </w:pPr>
      <w:r>
        <w:rPr>
          <w:sz w:val="24"/>
          <w:u w:val="single" w:color="000000"/>
        </w:rPr>
        <w:t>Year 6 Curriculum Overview</w:t>
      </w:r>
      <w:r>
        <w:rPr>
          <w:sz w:val="24"/>
        </w:rPr>
        <w:t xml:space="preserve"> </w:t>
      </w:r>
      <w:r w:rsidR="00B51BB3">
        <w:rPr>
          <w:sz w:val="24"/>
          <w:u w:val="single" w:color="000000"/>
        </w:rPr>
        <w:t>Term 2 2024</w:t>
      </w:r>
    </w:p>
    <w:tbl>
      <w:tblPr>
        <w:tblStyle w:val="TableGrid"/>
        <w:tblW w:w="9264" w:type="dxa"/>
        <w:tblInd w:w="5" w:type="dxa"/>
        <w:tblCellMar>
          <w:top w:w="22" w:type="dxa"/>
          <w:left w:w="61" w:type="dxa"/>
        </w:tblCellMar>
        <w:tblLook w:val="04A0" w:firstRow="1" w:lastRow="0" w:firstColumn="1" w:lastColumn="0" w:noHBand="0" w:noVBand="1"/>
      </w:tblPr>
      <w:tblGrid>
        <w:gridCol w:w="3088"/>
        <w:gridCol w:w="3088"/>
        <w:gridCol w:w="3088"/>
      </w:tblGrid>
      <w:tr w:rsidR="003B7326" w:rsidTr="004236BF">
        <w:trPr>
          <w:trHeight w:val="3910"/>
        </w:trPr>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English </w:t>
            </w:r>
          </w:p>
          <w:p w:rsidR="003B7326" w:rsidRDefault="004236BF">
            <w:pPr>
              <w:spacing w:after="0" w:line="259" w:lineRule="auto"/>
              <w:ind w:left="0" w:right="61" w:firstLine="0"/>
              <w:jc w:val="center"/>
            </w:pPr>
            <w:r>
              <w:rPr>
                <w:sz w:val="18"/>
              </w:rPr>
              <w:t xml:space="preserve">Class Book:  </w:t>
            </w:r>
          </w:p>
          <w:p w:rsidR="003B7326" w:rsidRDefault="004236BF">
            <w:pPr>
              <w:spacing w:after="0" w:line="259" w:lineRule="auto"/>
              <w:ind w:left="0" w:right="61" w:firstLine="0"/>
              <w:jc w:val="center"/>
            </w:pPr>
            <w:r>
              <w:rPr>
                <w:sz w:val="18"/>
              </w:rPr>
              <w:t xml:space="preserve">The Children of Benin </w:t>
            </w:r>
          </w:p>
          <w:p w:rsidR="003B7326" w:rsidRDefault="004236BF">
            <w:pPr>
              <w:spacing w:after="0" w:line="259" w:lineRule="auto"/>
              <w:ind w:left="14" w:firstLine="0"/>
              <w:jc w:val="center"/>
            </w:pPr>
            <w:r>
              <w:rPr>
                <w:sz w:val="18"/>
              </w:rPr>
              <w:t xml:space="preserve"> </w:t>
            </w:r>
          </w:p>
          <w:p w:rsidR="003B7326" w:rsidRDefault="004236BF">
            <w:pPr>
              <w:spacing w:after="0" w:line="259" w:lineRule="auto"/>
              <w:ind w:left="0" w:right="64" w:firstLine="0"/>
              <w:jc w:val="center"/>
            </w:pPr>
            <w:r>
              <w:rPr>
                <w:sz w:val="16"/>
                <w:u w:val="single" w:color="000000"/>
              </w:rPr>
              <w:t>Writing Stimulus: Three Little Pigs</w:t>
            </w:r>
            <w:r>
              <w:rPr>
                <w:sz w:val="16"/>
              </w:rPr>
              <w:t xml:space="preserve"> </w:t>
            </w:r>
          </w:p>
          <w:p w:rsidR="003B7326" w:rsidRDefault="004236BF">
            <w:pPr>
              <w:spacing w:after="0" w:line="259" w:lineRule="auto"/>
              <w:ind w:left="0" w:right="63" w:firstLine="0"/>
              <w:jc w:val="center"/>
            </w:pPr>
            <w:r>
              <w:rPr>
                <w:sz w:val="16"/>
              </w:rPr>
              <w:t xml:space="preserve">-Character description </w:t>
            </w:r>
          </w:p>
          <w:p w:rsidR="003B7326" w:rsidRDefault="004236BF">
            <w:pPr>
              <w:spacing w:after="0" w:line="237" w:lineRule="auto"/>
              <w:ind w:left="0" w:firstLine="0"/>
              <w:jc w:val="center"/>
            </w:pPr>
            <w:r>
              <w:rPr>
                <w:sz w:val="16"/>
              </w:rPr>
              <w:t xml:space="preserve">-Changing the narrative point of view </w:t>
            </w:r>
          </w:p>
          <w:p w:rsidR="003B7326" w:rsidRDefault="004236BF">
            <w:pPr>
              <w:spacing w:after="0" w:line="259" w:lineRule="auto"/>
              <w:ind w:left="58" w:right="54" w:firstLine="0"/>
              <w:jc w:val="center"/>
              <w:rPr>
                <w:sz w:val="16"/>
              </w:rPr>
            </w:pPr>
            <w:r>
              <w:rPr>
                <w:sz w:val="16"/>
              </w:rPr>
              <w:t xml:space="preserve">-Police report using formal language </w:t>
            </w:r>
          </w:p>
          <w:p w:rsidR="00B51BB3" w:rsidRDefault="00B51BB3">
            <w:pPr>
              <w:spacing w:after="0" w:line="259" w:lineRule="auto"/>
              <w:ind w:left="58" w:right="54" w:firstLine="0"/>
              <w:jc w:val="center"/>
              <w:rPr>
                <w:sz w:val="16"/>
                <w:u w:val="single"/>
              </w:rPr>
            </w:pPr>
            <w:r>
              <w:rPr>
                <w:sz w:val="16"/>
                <w:u w:val="single"/>
              </w:rPr>
              <w:t>Writing Stimulus:</w:t>
            </w:r>
          </w:p>
          <w:p w:rsidR="00B51BB3" w:rsidRDefault="00B51BB3">
            <w:pPr>
              <w:spacing w:after="0" w:line="259" w:lineRule="auto"/>
              <w:ind w:left="58" w:right="54" w:firstLine="0"/>
              <w:jc w:val="center"/>
              <w:rPr>
                <w:sz w:val="16"/>
              </w:rPr>
            </w:pPr>
            <w:r>
              <w:rPr>
                <w:sz w:val="16"/>
              </w:rPr>
              <w:t>Christmas Carol writing</w:t>
            </w:r>
          </w:p>
          <w:p w:rsidR="00B51BB3" w:rsidRPr="00B51BB3" w:rsidRDefault="00B51BB3" w:rsidP="00B51BB3">
            <w:pPr>
              <w:pStyle w:val="ListParagraph"/>
              <w:numPr>
                <w:ilvl w:val="0"/>
                <w:numId w:val="4"/>
              </w:numPr>
              <w:spacing w:after="0" w:line="259" w:lineRule="auto"/>
              <w:ind w:right="54"/>
              <w:jc w:val="center"/>
            </w:pPr>
            <w:r>
              <w:rPr>
                <w:sz w:val="16"/>
              </w:rPr>
              <w:t>Use ideas from poetry units to create carols</w:t>
            </w:r>
          </w:p>
          <w:p w:rsidR="00B51BB3" w:rsidRPr="00B51BB3" w:rsidRDefault="00B51BB3" w:rsidP="00B51BB3">
            <w:pPr>
              <w:pStyle w:val="ListParagraph"/>
              <w:numPr>
                <w:ilvl w:val="0"/>
                <w:numId w:val="4"/>
              </w:numPr>
              <w:spacing w:after="0" w:line="259" w:lineRule="auto"/>
              <w:ind w:right="54"/>
              <w:jc w:val="center"/>
            </w:pPr>
            <w:r>
              <w:rPr>
                <w:sz w:val="16"/>
              </w:rPr>
              <w:t>Perform carols/poems.</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3" w:firstLine="0"/>
              <w:jc w:val="center"/>
            </w:pPr>
            <w:r>
              <w:rPr>
                <w:sz w:val="22"/>
              </w:rPr>
              <w:t xml:space="preserve">Mathematics </w:t>
            </w:r>
          </w:p>
          <w:p w:rsidR="003B7326" w:rsidRDefault="004236BF">
            <w:pPr>
              <w:spacing w:after="0" w:line="259" w:lineRule="auto"/>
              <w:ind w:left="0" w:right="62" w:firstLine="0"/>
              <w:jc w:val="center"/>
            </w:pPr>
            <w:r>
              <w:rPr>
                <w:sz w:val="18"/>
                <w:u w:val="single" w:color="000000"/>
              </w:rPr>
              <w:t>Number:</w:t>
            </w:r>
            <w:r>
              <w:rPr>
                <w:sz w:val="18"/>
              </w:rPr>
              <w:t xml:space="preserve">  </w:t>
            </w:r>
          </w:p>
          <w:p w:rsidR="003B7326" w:rsidRDefault="004236BF">
            <w:pPr>
              <w:spacing w:after="0" w:line="259" w:lineRule="auto"/>
              <w:ind w:left="0" w:right="64" w:firstLine="0"/>
              <w:jc w:val="center"/>
            </w:pPr>
            <w:r>
              <w:rPr>
                <w:sz w:val="16"/>
              </w:rPr>
              <w:t xml:space="preserve">Simplifying fractions </w:t>
            </w:r>
          </w:p>
          <w:p w:rsidR="003B7326" w:rsidRDefault="004236BF">
            <w:pPr>
              <w:spacing w:after="17" w:line="237" w:lineRule="auto"/>
              <w:ind w:left="0" w:firstLine="0"/>
              <w:jc w:val="center"/>
            </w:pPr>
            <w:r>
              <w:rPr>
                <w:sz w:val="16"/>
              </w:rPr>
              <w:t xml:space="preserve">Ordering/ comparing fractions Adding/ subtracting fractions </w:t>
            </w:r>
          </w:p>
          <w:p w:rsidR="003B7326" w:rsidRDefault="004236BF">
            <w:pPr>
              <w:spacing w:after="0" w:line="259" w:lineRule="auto"/>
              <w:ind w:left="0" w:right="63" w:firstLine="0"/>
              <w:jc w:val="center"/>
            </w:pPr>
            <w:r>
              <w:rPr>
                <w:sz w:val="16"/>
              </w:rPr>
              <w:t>Multiplying/ dividing fractions</w:t>
            </w:r>
            <w:r>
              <w:rPr>
                <w:sz w:val="18"/>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R.E. </w:t>
            </w:r>
          </w:p>
          <w:p w:rsidR="003B7326" w:rsidRDefault="004236BF">
            <w:pPr>
              <w:spacing w:after="0" w:line="259" w:lineRule="auto"/>
              <w:ind w:left="0" w:right="63" w:firstLine="0"/>
              <w:jc w:val="center"/>
            </w:pPr>
            <w:r>
              <w:rPr>
                <w:sz w:val="18"/>
                <w:u w:val="single" w:color="000000"/>
              </w:rPr>
              <w:t>Prayers Saints and Feasts:</w:t>
            </w:r>
            <w:r>
              <w:rPr>
                <w:sz w:val="18"/>
              </w:rPr>
              <w:t xml:space="preserve"> </w:t>
            </w:r>
          </w:p>
          <w:p w:rsidR="003B7326" w:rsidRDefault="004236BF">
            <w:pPr>
              <w:spacing w:after="0" w:line="259" w:lineRule="auto"/>
              <w:ind w:left="0" w:right="65" w:firstLine="0"/>
              <w:jc w:val="center"/>
            </w:pPr>
            <w:r>
              <w:rPr>
                <w:sz w:val="18"/>
              </w:rPr>
              <w:t>-</w:t>
            </w:r>
            <w:r>
              <w:rPr>
                <w:sz w:val="16"/>
              </w:rPr>
              <w:t xml:space="preserve">Explain what prayer is </w:t>
            </w:r>
          </w:p>
          <w:p w:rsidR="003B7326" w:rsidRDefault="004236BF">
            <w:pPr>
              <w:spacing w:after="0" w:line="259" w:lineRule="auto"/>
              <w:ind w:left="0" w:right="65" w:firstLine="0"/>
              <w:jc w:val="center"/>
            </w:pPr>
            <w:r>
              <w:rPr>
                <w:sz w:val="16"/>
              </w:rPr>
              <w:t xml:space="preserve">-Explore ideas of heaven and hell </w:t>
            </w:r>
          </w:p>
          <w:p w:rsidR="003B7326" w:rsidRDefault="004236BF">
            <w:pPr>
              <w:spacing w:after="0" w:line="231" w:lineRule="auto"/>
              <w:ind w:left="353" w:right="360" w:firstLine="0"/>
              <w:jc w:val="center"/>
            </w:pPr>
            <w:r>
              <w:rPr>
                <w:sz w:val="16"/>
              </w:rPr>
              <w:t xml:space="preserve">-Show understanding of the meaning of prayers </w:t>
            </w:r>
            <w:r>
              <w:rPr>
                <w:sz w:val="18"/>
                <w:u w:val="single" w:color="000000"/>
              </w:rPr>
              <w:t>Advent:</w:t>
            </w:r>
            <w:r>
              <w:rPr>
                <w:sz w:val="18"/>
              </w:rPr>
              <w:t xml:space="preserve"> </w:t>
            </w:r>
          </w:p>
          <w:p w:rsidR="003B7326" w:rsidRDefault="004236BF">
            <w:pPr>
              <w:spacing w:after="1" w:line="236" w:lineRule="auto"/>
              <w:ind w:left="0" w:firstLine="0"/>
              <w:jc w:val="center"/>
            </w:pPr>
            <w:r>
              <w:rPr>
                <w:sz w:val="16"/>
              </w:rPr>
              <w:t xml:space="preserve">-Show understanding of the Annunciation </w:t>
            </w:r>
          </w:p>
          <w:p w:rsidR="003B7326" w:rsidRDefault="004236BF">
            <w:pPr>
              <w:spacing w:after="19" w:line="236" w:lineRule="auto"/>
              <w:ind w:left="0" w:firstLine="0"/>
              <w:jc w:val="center"/>
            </w:pPr>
            <w:r>
              <w:rPr>
                <w:sz w:val="16"/>
              </w:rPr>
              <w:t xml:space="preserve">-Make links between parables and texts used during Mass </w:t>
            </w:r>
          </w:p>
          <w:p w:rsidR="003B7326" w:rsidRDefault="004236BF">
            <w:pPr>
              <w:spacing w:after="0" w:line="259" w:lineRule="auto"/>
              <w:ind w:left="14" w:firstLine="0"/>
              <w:jc w:val="center"/>
            </w:pPr>
            <w:r>
              <w:rPr>
                <w:sz w:val="18"/>
              </w:rPr>
              <w:t xml:space="preserve"> </w:t>
            </w:r>
          </w:p>
        </w:tc>
      </w:tr>
      <w:tr w:rsidR="003B7326">
        <w:trPr>
          <w:trHeight w:val="3803"/>
        </w:trPr>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Science </w:t>
            </w:r>
          </w:p>
          <w:p w:rsidR="003B7326" w:rsidRDefault="004236BF">
            <w:pPr>
              <w:spacing w:after="1" w:line="259" w:lineRule="auto"/>
              <w:ind w:left="0" w:right="62" w:firstLine="0"/>
              <w:jc w:val="center"/>
            </w:pPr>
            <w:r>
              <w:rPr>
                <w:sz w:val="18"/>
                <w:u w:val="single" w:color="000000"/>
              </w:rPr>
              <w:t>Changing Circuits</w:t>
            </w:r>
            <w:r>
              <w:rPr>
                <w:sz w:val="18"/>
              </w:rPr>
              <w:t xml:space="preserve"> </w:t>
            </w:r>
          </w:p>
          <w:p w:rsidR="003B7326" w:rsidRDefault="004236BF">
            <w:pPr>
              <w:numPr>
                <w:ilvl w:val="0"/>
                <w:numId w:val="2"/>
              </w:numPr>
              <w:spacing w:after="0" w:line="258" w:lineRule="auto"/>
              <w:ind w:firstLine="0"/>
              <w:jc w:val="center"/>
            </w:pPr>
            <w:r>
              <w:rPr>
                <w:sz w:val="16"/>
              </w:rPr>
              <w:t xml:space="preserve">Recognise and use conventional symbols for circuits </w:t>
            </w:r>
          </w:p>
          <w:p w:rsidR="003B7326" w:rsidRDefault="004236BF">
            <w:pPr>
              <w:numPr>
                <w:ilvl w:val="0"/>
                <w:numId w:val="2"/>
              </w:numPr>
              <w:spacing w:after="0" w:line="237" w:lineRule="auto"/>
              <w:ind w:firstLine="0"/>
              <w:jc w:val="center"/>
            </w:pPr>
            <w:r>
              <w:rPr>
                <w:sz w:val="16"/>
              </w:rPr>
              <w:t xml:space="preserve">Investigate ways in which the brightness of a bulb or speed of a motor is changed </w:t>
            </w:r>
          </w:p>
          <w:p w:rsidR="003B7326" w:rsidRDefault="004236BF">
            <w:pPr>
              <w:numPr>
                <w:ilvl w:val="0"/>
                <w:numId w:val="2"/>
              </w:numPr>
              <w:spacing w:after="0" w:line="259" w:lineRule="auto"/>
              <w:ind w:firstLine="0"/>
              <w:jc w:val="center"/>
            </w:pPr>
            <w:r>
              <w:rPr>
                <w:sz w:val="16"/>
              </w:rPr>
              <w:t>Plan, carry out and evaluate an experiment to see how changing the wire in a circuit affects the brightness of a bulb</w:t>
            </w:r>
            <w:r>
              <w:rPr>
                <w:sz w:val="18"/>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Computing </w:t>
            </w:r>
          </w:p>
          <w:p w:rsidR="003B7326" w:rsidRDefault="004236BF">
            <w:pPr>
              <w:spacing w:after="0" w:line="259" w:lineRule="auto"/>
              <w:ind w:left="0" w:right="61" w:firstLine="0"/>
              <w:jc w:val="center"/>
            </w:pPr>
            <w:r>
              <w:rPr>
                <w:u w:val="single" w:color="000000"/>
              </w:rPr>
              <w:t>Web page creation</w:t>
            </w:r>
            <w:r>
              <w:t xml:space="preserve"> </w:t>
            </w:r>
          </w:p>
          <w:p w:rsidR="003B7326" w:rsidRDefault="004236BF">
            <w:pPr>
              <w:spacing w:after="0" w:line="259" w:lineRule="auto"/>
              <w:ind w:left="0" w:right="64" w:firstLine="0"/>
              <w:jc w:val="center"/>
            </w:pPr>
            <w:r>
              <w:rPr>
                <w:sz w:val="18"/>
              </w:rPr>
              <w:t>-</w:t>
            </w:r>
            <w:r>
              <w:rPr>
                <w:sz w:val="16"/>
              </w:rPr>
              <w:t xml:space="preserve">What makes a good website? </w:t>
            </w:r>
          </w:p>
          <w:p w:rsidR="003B7326" w:rsidRDefault="004236BF">
            <w:pPr>
              <w:spacing w:after="0" w:line="259" w:lineRule="auto"/>
              <w:ind w:left="0" w:right="63" w:firstLine="0"/>
              <w:jc w:val="center"/>
            </w:pPr>
            <w:r>
              <w:rPr>
                <w:sz w:val="16"/>
              </w:rPr>
              <w:t xml:space="preserve">-Web page layout </w:t>
            </w:r>
          </w:p>
          <w:p w:rsidR="003B7326" w:rsidRDefault="004236BF">
            <w:pPr>
              <w:spacing w:after="0" w:line="236" w:lineRule="auto"/>
              <w:ind w:left="721" w:right="785" w:firstLine="0"/>
              <w:jc w:val="center"/>
            </w:pPr>
            <w:r>
              <w:rPr>
                <w:sz w:val="16"/>
              </w:rPr>
              <w:t xml:space="preserve">-Copyright -How does it look? </w:t>
            </w:r>
          </w:p>
          <w:p w:rsidR="003B7326" w:rsidRDefault="004236BF">
            <w:pPr>
              <w:spacing w:after="0" w:line="259" w:lineRule="auto"/>
              <w:ind w:left="0" w:right="65" w:firstLine="0"/>
              <w:jc w:val="center"/>
            </w:pPr>
            <w:r>
              <w:rPr>
                <w:sz w:val="16"/>
              </w:rPr>
              <w:t xml:space="preserve">-Follow the breadcrumbs </w:t>
            </w:r>
          </w:p>
          <w:p w:rsidR="003B7326" w:rsidRDefault="004236BF">
            <w:pPr>
              <w:spacing w:after="38" w:line="259" w:lineRule="auto"/>
              <w:ind w:left="0" w:right="65" w:firstLine="0"/>
              <w:jc w:val="center"/>
            </w:pPr>
            <w:r>
              <w:rPr>
                <w:sz w:val="16"/>
              </w:rPr>
              <w:t>-Think before you link</w:t>
            </w:r>
            <w:r>
              <w:rPr>
                <w:rFonts w:ascii="Times New Roman" w:eastAsia="Times New Roman" w:hAnsi="Times New Roman" w:cs="Times New Roman"/>
                <w:sz w:val="16"/>
              </w:rPr>
              <w:t xml:space="preserve"> </w:t>
            </w:r>
          </w:p>
          <w:p w:rsidR="003B7326" w:rsidRDefault="004236BF">
            <w:pPr>
              <w:spacing w:after="0" w:line="259" w:lineRule="auto"/>
              <w:ind w:left="0" w:right="2" w:firstLine="0"/>
              <w:jc w:val="center"/>
            </w:pPr>
            <w:r>
              <w:rPr>
                <w:rFonts w:ascii="Times New Roman" w:eastAsia="Times New Roman" w:hAnsi="Times New Roman" w:cs="Times New Roman"/>
                <w:sz w:val="24"/>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3" w:firstLine="0"/>
              <w:jc w:val="center"/>
            </w:pPr>
            <w:r>
              <w:rPr>
                <w:sz w:val="22"/>
              </w:rPr>
              <w:t xml:space="preserve">History </w:t>
            </w:r>
          </w:p>
          <w:p w:rsidR="00D17E5E" w:rsidRDefault="00D17E5E">
            <w:pPr>
              <w:spacing w:after="0" w:line="259" w:lineRule="auto"/>
              <w:ind w:left="0" w:firstLine="0"/>
              <w:jc w:val="center"/>
              <w:rPr>
                <w:sz w:val="18"/>
              </w:rPr>
            </w:pPr>
          </w:p>
          <w:p w:rsidR="00B51BB3" w:rsidRDefault="00D17E5E" w:rsidP="00B51BB3">
            <w:pPr>
              <w:spacing w:after="0" w:line="259" w:lineRule="auto"/>
              <w:ind w:left="91" w:firstLine="0"/>
              <w:jc w:val="center"/>
              <w:rPr>
                <w:sz w:val="18"/>
              </w:rPr>
            </w:pPr>
            <w:r>
              <w:rPr>
                <w:sz w:val="18"/>
                <w:u w:val="single" w:color="000000"/>
              </w:rPr>
              <w:t xml:space="preserve">Significant Events: </w:t>
            </w:r>
            <w:r w:rsidR="00B51BB3">
              <w:rPr>
                <w:sz w:val="18"/>
                <w:u w:val="single" w:color="000000"/>
              </w:rPr>
              <w:t>Ancient Greece</w:t>
            </w:r>
          </w:p>
          <w:p w:rsidR="00D17E5E" w:rsidRPr="00B51BB3" w:rsidRDefault="00B51BB3" w:rsidP="00B51BB3">
            <w:pPr>
              <w:pStyle w:val="ListParagraph"/>
              <w:numPr>
                <w:ilvl w:val="0"/>
                <w:numId w:val="2"/>
              </w:numPr>
              <w:spacing w:after="0" w:line="259" w:lineRule="auto"/>
              <w:jc w:val="center"/>
              <w:rPr>
                <w:sz w:val="18"/>
              </w:rPr>
            </w:pPr>
            <w:r w:rsidRPr="00B51BB3">
              <w:rPr>
                <w:sz w:val="18"/>
              </w:rPr>
              <w:t>Looking at daily life</w:t>
            </w:r>
          </w:p>
          <w:p w:rsidR="00B51BB3" w:rsidRPr="00B51BB3" w:rsidRDefault="00B51BB3" w:rsidP="00B51BB3">
            <w:pPr>
              <w:pStyle w:val="ListParagraph"/>
              <w:numPr>
                <w:ilvl w:val="0"/>
                <w:numId w:val="2"/>
              </w:numPr>
              <w:spacing w:after="0" w:line="259" w:lineRule="auto"/>
              <w:jc w:val="center"/>
              <w:rPr>
                <w:sz w:val="18"/>
              </w:rPr>
            </w:pPr>
            <w:r w:rsidRPr="00B51BB3">
              <w:rPr>
                <w:sz w:val="18"/>
              </w:rPr>
              <w:t>Religion, Gods and Goddesses</w:t>
            </w:r>
          </w:p>
          <w:p w:rsidR="00B51BB3" w:rsidRPr="00B51BB3" w:rsidRDefault="00B51BB3" w:rsidP="00B51BB3">
            <w:pPr>
              <w:pStyle w:val="ListParagraph"/>
              <w:numPr>
                <w:ilvl w:val="0"/>
                <w:numId w:val="2"/>
              </w:numPr>
              <w:spacing w:after="0" w:line="259" w:lineRule="auto"/>
              <w:jc w:val="center"/>
              <w:rPr>
                <w:sz w:val="18"/>
              </w:rPr>
            </w:pPr>
            <w:r w:rsidRPr="00B51BB3">
              <w:rPr>
                <w:sz w:val="18"/>
              </w:rPr>
              <w:t>Legends and Myths</w:t>
            </w:r>
          </w:p>
          <w:p w:rsidR="00B51BB3" w:rsidRPr="00B51BB3" w:rsidRDefault="00B51BB3" w:rsidP="00B51BB3">
            <w:pPr>
              <w:pStyle w:val="ListParagraph"/>
              <w:numPr>
                <w:ilvl w:val="0"/>
                <w:numId w:val="2"/>
              </w:numPr>
              <w:spacing w:after="0" w:line="259" w:lineRule="auto"/>
              <w:jc w:val="center"/>
              <w:rPr>
                <w:sz w:val="18"/>
              </w:rPr>
            </w:pPr>
            <w:r w:rsidRPr="00B51BB3">
              <w:rPr>
                <w:sz w:val="18"/>
              </w:rPr>
              <w:t>Trying Greek foods</w:t>
            </w:r>
          </w:p>
          <w:p w:rsidR="00B51BB3" w:rsidRPr="00B51BB3" w:rsidRDefault="00B51BB3" w:rsidP="00B51BB3">
            <w:pPr>
              <w:pStyle w:val="ListParagraph"/>
              <w:numPr>
                <w:ilvl w:val="0"/>
                <w:numId w:val="2"/>
              </w:numPr>
              <w:spacing w:after="0" w:line="259" w:lineRule="auto"/>
              <w:jc w:val="center"/>
              <w:rPr>
                <w:sz w:val="18"/>
              </w:rPr>
            </w:pPr>
            <w:r w:rsidRPr="00B51BB3">
              <w:rPr>
                <w:sz w:val="18"/>
              </w:rPr>
              <w:t>Leaders of Ancient Greece</w:t>
            </w:r>
          </w:p>
          <w:p w:rsidR="00B51BB3" w:rsidRDefault="00B51BB3" w:rsidP="00B51BB3">
            <w:pPr>
              <w:pStyle w:val="ListParagraph"/>
              <w:numPr>
                <w:ilvl w:val="0"/>
                <w:numId w:val="2"/>
              </w:numPr>
              <w:spacing w:after="0" w:line="259" w:lineRule="auto"/>
              <w:jc w:val="center"/>
            </w:pPr>
            <w:r>
              <w:rPr>
                <w:sz w:val="18"/>
              </w:rPr>
              <w:t xml:space="preserve">How Ancient Greece </w:t>
            </w:r>
          </w:p>
        </w:tc>
      </w:tr>
      <w:tr w:rsidR="003B7326">
        <w:trPr>
          <w:trHeight w:val="2832"/>
        </w:trPr>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French </w:t>
            </w:r>
          </w:p>
          <w:p w:rsidR="00B51BB3" w:rsidRDefault="00B51BB3" w:rsidP="00B51BB3">
            <w:pPr>
              <w:spacing w:after="0" w:line="259" w:lineRule="auto"/>
              <w:ind w:left="0" w:right="61" w:firstLine="0"/>
              <w:jc w:val="center"/>
              <w:rPr>
                <w:sz w:val="18"/>
                <w:u w:val="single"/>
              </w:rPr>
            </w:pPr>
            <w:r>
              <w:rPr>
                <w:sz w:val="18"/>
                <w:u w:val="single"/>
              </w:rPr>
              <w:t xml:space="preserve">Ma </w:t>
            </w:r>
            <w:proofErr w:type="spellStart"/>
            <w:r>
              <w:rPr>
                <w:sz w:val="18"/>
                <w:u w:val="single"/>
              </w:rPr>
              <w:t>Famille</w:t>
            </w:r>
            <w:proofErr w:type="spellEnd"/>
            <w:r>
              <w:rPr>
                <w:sz w:val="18"/>
                <w:u w:val="single"/>
              </w:rPr>
              <w:t>:</w:t>
            </w:r>
          </w:p>
          <w:p w:rsidR="00B51BB3" w:rsidRDefault="00B51BB3" w:rsidP="00B51BB3">
            <w:pPr>
              <w:spacing w:after="0" w:line="259" w:lineRule="auto"/>
              <w:ind w:left="0" w:right="61" w:firstLine="0"/>
              <w:jc w:val="center"/>
              <w:rPr>
                <w:sz w:val="18"/>
              </w:rPr>
            </w:pPr>
            <w:r>
              <w:rPr>
                <w:sz w:val="18"/>
              </w:rPr>
              <w:t>Learning names of people in our family</w:t>
            </w:r>
          </w:p>
          <w:p w:rsidR="00B51BB3" w:rsidRPr="00B51BB3" w:rsidRDefault="00B51BB3" w:rsidP="00B51BB3">
            <w:pPr>
              <w:spacing w:after="0" w:line="259" w:lineRule="auto"/>
              <w:ind w:left="0" w:right="61" w:firstLine="0"/>
              <w:jc w:val="center"/>
              <w:rPr>
                <w:sz w:val="18"/>
              </w:rPr>
            </w:pPr>
            <w:r>
              <w:rPr>
                <w:sz w:val="18"/>
              </w:rPr>
              <w:t xml:space="preserve">Know how to introduce people in a family and say how they </w:t>
            </w:r>
            <w:proofErr w:type="gramStart"/>
            <w:r>
              <w:rPr>
                <w:sz w:val="18"/>
              </w:rPr>
              <w:t>are related</w:t>
            </w:r>
            <w:proofErr w:type="gramEnd"/>
            <w:r>
              <w:rPr>
                <w:sz w:val="18"/>
              </w:rPr>
              <w:t xml:space="preserve"> to us. </w:t>
            </w:r>
          </w:p>
          <w:p w:rsidR="003B7326" w:rsidRDefault="004236BF">
            <w:pPr>
              <w:spacing w:after="0" w:line="259" w:lineRule="auto"/>
              <w:ind w:left="1483" w:right="1111" w:hanging="365"/>
            </w:pPr>
            <w:r>
              <w:rPr>
                <w:sz w:val="18"/>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Art </w:t>
            </w:r>
          </w:p>
          <w:p w:rsidR="003B7326" w:rsidRDefault="004236BF">
            <w:pPr>
              <w:spacing w:after="0" w:line="259" w:lineRule="auto"/>
              <w:ind w:left="0" w:right="63" w:firstLine="0"/>
              <w:jc w:val="center"/>
            </w:pPr>
            <w:r>
              <w:rPr>
                <w:sz w:val="18"/>
                <w:u w:val="single" w:color="000000"/>
              </w:rPr>
              <w:t xml:space="preserve">Art of </w:t>
            </w:r>
            <w:r w:rsidR="00B51BB3">
              <w:rPr>
                <w:sz w:val="18"/>
                <w:u w:val="single" w:color="000000"/>
              </w:rPr>
              <w:t>Ancient Greece</w:t>
            </w:r>
            <w:r>
              <w:rPr>
                <w:sz w:val="18"/>
              </w:rPr>
              <w:t xml:space="preserve"> </w:t>
            </w:r>
          </w:p>
          <w:p w:rsidR="00B51BB3" w:rsidRDefault="00B51BB3" w:rsidP="00B51BB3">
            <w:pPr>
              <w:pStyle w:val="ListParagraph"/>
              <w:numPr>
                <w:ilvl w:val="0"/>
                <w:numId w:val="2"/>
              </w:numPr>
              <w:spacing w:after="0" w:line="259" w:lineRule="auto"/>
              <w:ind w:right="65"/>
              <w:jc w:val="center"/>
              <w:rPr>
                <w:sz w:val="16"/>
              </w:rPr>
            </w:pPr>
            <w:r>
              <w:rPr>
                <w:sz w:val="16"/>
              </w:rPr>
              <w:t xml:space="preserve">Creating comedy/tragedy mask using </w:t>
            </w:r>
            <w:proofErr w:type="spellStart"/>
            <w:r>
              <w:rPr>
                <w:sz w:val="16"/>
              </w:rPr>
              <w:t>ModRoc</w:t>
            </w:r>
            <w:proofErr w:type="spellEnd"/>
            <w:r>
              <w:rPr>
                <w:sz w:val="16"/>
              </w:rPr>
              <w:t xml:space="preserve"> and paint. </w:t>
            </w:r>
          </w:p>
          <w:p w:rsidR="00B51BB3" w:rsidRDefault="00B51BB3" w:rsidP="00B51BB3">
            <w:pPr>
              <w:spacing w:after="0" w:line="259" w:lineRule="auto"/>
              <w:ind w:right="65"/>
              <w:jc w:val="center"/>
              <w:rPr>
                <w:sz w:val="16"/>
              </w:rPr>
            </w:pPr>
          </w:p>
          <w:p w:rsidR="00B51BB3" w:rsidRPr="00B51BB3" w:rsidRDefault="00B51BB3" w:rsidP="00B51BB3">
            <w:pPr>
              <w:spacing w:after="0" w:line="259" w:lineRule="auto"/>
              <w:ind w:right="65"/>
              <w:jc w:val="center"/>
              <w:rPr>
                <w:sz w:val="16"/>
              </w:rPr>
            </w:pPr>
            <w:r>
              <w:rPr>
                <w:sz w:val="16"/>
              </w:rPr>
              <w:t>Studying buildings of Ancient Greece.</w:t>
            </w:r>
          </w:p>
          <w:p w:rsidR="003B7326" w:rsidRDefault="004236BF">
            <w:pPr>
              <w:spacing w:after="0" w:line="259" w:lineRule="auto"/>
              <w:ind w:left="77" w:right="72" w:firstLine="0"/>
              <w:jc w:val="center"/>
            </w:pPr>
            <w:r>
              <w:rPr>
                <w:sz w:val="16"/>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4" w:firstLine="0"/>
              <w:jc w:val="center"/>
            </w:pPr>
            <w:r>
              <w:rPr>
                <w:sz w:val="22"/>
              </w:rPr>
              <w:t xml:space="preserve">PSHME </w:t>
            </w:r>
          </w:p>
          <w:p w:rsidR="003B7326" w:rsidRDefault="004236BF">
            <w:pPr>
              <w:spacing w:after="0" w:line="259" w:lineRule="auto"/>
              <w:ind w:left="0" w:right="62" w:firstLine="0"/>
              <w:jc w:val="center"/>
            </w:pPr>
            <w:r>
              <w:rPr>
                <w:sz w:val="18"/>
                <w:u w:val="single" w:color="000000"/>
              </w:rPr>
              <w:t>Celebrating differences:</w:t>
            </w:r>
            <w:r>
              <w:rPr>
                <w:sz w:val="18"/>
              </w:rPr>
              <w:t xml:space="preserve"> </w:t>
            </w:r>
          </w:p>
          <w:p w:rsidR="003B7326" w:rsidRDefault="004236BF">
            <w:pPr>
              <w:spacing w:after="0" w:line="259" w:lineRule="auto"/>
              <w:ind w:left="55" w:firstLine="0"/>
            </w:pPr>
            <w:r>
              <w:rPr>
                <w:sz w:val="18"/>
              </w:rPr>
              <w:t>-</w:t>
            </w:r>
            <w:r>
              <w:rPr>
                <w:sz w:val="16"/>
              </w:rPr>
              <w:t xml:space="preserve">Understanding different perception </w:t>
            </w:r>
          </w:p>
          <w:p w:rsidR="003B7326" w:rsidRDefault="004236BF">
            <w:pPr>
              <w:spacing w:after="0" w:line="236" w:lineRule="auto"/>
              <w:ind w:left="0" w:firstLine="0"/>
              <w:jc w:val="center"/>
            </w:pPr>
            <w:r>
              <w:rPr>
                <w:sz w:val="16"/>
              </w:rPr>
              <w:t xml:space="preserve">-Explaining ways in which people can have power over one another </w:t>
            </w:r>
          </w:p>
          <w:p w:rsidR="003B7326" w:rsidRDefault="004236BF">
            <w:pPr>
              <w:spacing w:after="0" w:line="259" w:lineRule="auto"/>
              <w:ind w:left="0" w:right="64" w:firstLine="0"/>
              <w:jc w:val="center"/>
            </w:pPr>
            <w:r>
              <w:rPr>
                <w:sz w:val="16"/>
              </w:rPr>
              <w:t xml:space="preserve">-Feeling excluded </w:t>
            </w:r>
          </w:p>
          <w:p w:rsidR="003B7326" w:rsidRDefault="004236BF">
            <w:pPr>
              <w:spacing w:after="0" w:line="259" w:lineRule="auto"/>
              <w:ind w:left="0" w:right="65" w:firstLine="0"/>
              <w:jc w:val="center"/>
            </w:pPr>
            <w:r>
              <w:rPr>
                <w:sz w:val="16"/>
              </w:rPr>
              <w:t xml:space="preserve">-Bullying </w:t>
            </w:r>
          </w:p>
          <w:p w:rsidR="003B7326" w:rsidRDefault="004236BF">
            <w:pPr>
              <w:spacing w:after="19" w:line="236" w:lineRule="auto"/>
              <w:ind w:left="0" w:firstLine="0"/>
              <w:jc w:val="center"/>
            </w:pPr>
            <w:r>
              <w:rPr>
                <w:sz w:val="16"/>
              </w:rPr>
              <w:t xml:space="preserve">-Inspirational people who have disabilities </w:t>
            </w:r>
          </w:p>
          <w:p w:rsidR="003B7326" w:rsidRDefault="004236BF">
            <w:pPr>
              <w:spacing w:after="0" w:line="259" w:lineRule="auto"/>
              <w:ind w:left="14" w:firstLine="0"/>
              <w:jc w:val="center"/>
            </w:pPr>
            <w:r>
              <w:rPr>
                <w:sz w:val="18"/>
              </w:rPr>
              <w:t xml:space="preserve"> </w:t>
            </w:r>
          </w:p>
        </w:tc>
      </w:tr>
      <w:tr w:rsidR="003B7326">
        <w:trPr>
          <w:trHeight w:val="1046"/>
        </w:trPr>
        <w:tc>
          <w:tcPr>
            <w:tcW w:w="3088" w:type="dxa"/>
            <w:tcBorders>
              <w:top w:val="single" w:sz="4" w:space="0" w:color="000000"/>
              <w:left w:val="single" w:sz="4" w:space="0" w:color="000000"/>
              <w:bottom w:val="single" w:sz="4" w:space="0" w:color="000000"/>
              <w:right w:val="nil"/>
            </w:tcBorders>
          </w:tcPr>
          <w:p w:rsidR="003B7326" w:rsidRDefault="003B7326">
            <w:pPr>
              <w:spacing w:after="160" w:line="259" w:lineRule="auto"/>
              <w:ind w:left="0" w:firstLine="0"/>
            </w:pPr>
          </w:p>
        </w:tc>
        <w:tc>
          <w:tcPr>
            <w:tcW w:w="3088" w:type="dxa"/>
            <w:tcBorders>
              <w:top w:val="single" w:sz="4" w:space="0" w:color="000000"/>
              <w:left w:val="nil"/>
              <w:bottom w:val="single" w:sz="4" w:space="0" w:color="000000"/>
              <w:right w:val="nil"/>
            </w:tcBorders>
          </w:tcPr>
          <w:p w:rsidR="003B7326" w:rsidRDefault="004236BF">
            <w:pPr>
              <w:spacing w:after="0" w:line="259" w:lineRule="auto"/>
              <w:ind w:left="0" w:right="62" w:firstLine="0"/>
              <w:jc w:val="center"/>
            </w:pPr>
            <w:r>
              <w:rPr>
                <w:sz w:val="22"/>
              </w:rPr>
              <w:t xml:space="preserve">PE </w:t>
            </w:r>
          </w:p>
          <w:p w:rsidR="003B7326" w:rsidRDefault="004236BF" w:rsidP="00B51BB3">
            <w:pPr>
              <w:spacing w:after="0" w:line="259" w:lineRule="auto"/>
              <w:ind w:left="0" w:firstLine="0"/>
              <w:jc w:val="both"/>
            </w:pPr>
            <w:r>
              <w:rPr>
                <w:sz w:val="18"/>
              </w:rPr>
              <w:t xml:space="preserve">PE Days: </w:t>
            </w:r>
            <w:r w:rsidR="00B51BB3">
              <w:rPr>
                <w:sz w:val="18"/>
              </w:rPr>
              <w:t>Tuesday</w:t>
            </w:r>
            <w:r>
              <w:rPr>
                <w:sz w:val="18"/>
              </w:rPr>
              <w:t xml:space="preserve"> and Wednesday </w:t>
            </w:r>
          </w:p>
        </w:tc>
        <w:tc>
          <w:tcPr>
            <w:tcW w:w="3088" w:type="dxa"/>
            <w:tcBorders>
              <w:top w:val="single" w:sz="4" w:space="0" w:color="000000"/>
              <w:left w:val="nil"/>
              <w:bottom w:val="single" w:sz="4" w:space="0" w:color="000000"/>
              <w:right w:val="single" w:sz="4" w:space="0" w:color="000000"/>
            </w:tcBorders>
          </w:tcPr>
          <w:p w:rsidR="003B7326" w:rsidRDefault="003B7326">
            <w:pPr>
              <w:spacing w:after="160" w:line="259" w:lineRule="auto"/>
              <w:ind w:left="0" w:firstLine="0"/>
            </w:pPr>
          </w:p>
        </w:tc>
      </w:tr>
    </w:tbl>
    <w:p w:rsidR="003B7326" w:rsidRDefault="004236BF">
      <w:pPr>
        <w:ind w:left="0" w:firstLine="0"/>
      </w:pPr>
      <w:r>
        <w:lastRenderedPageBreak/>
        <w:t xml:space="preserve">How you can help at home? </w:t>
      </w:r>
    </w:p>
    <w:p w:rsidR="003B7326" w:rsidRDefault="003B7326">
      <w:pPr>
        <w:spacing w:after="0" w:line="259" w:lineRule="auto"/>
        <w:ind w:left="0" w:firstLine="0"/>
      </w:pPr>
    </w:p>
    <w:p w:rsidR="003B7326" w:rsidRDefault="004236BF">
      <w:pPr>
        <w:numPr>
          <w:ilvl w:val="0"/>
          <w:numId w:val="1"/>
        </w:numPr>
        <w:ind w:hanging="360"/>
      </w:pPr>
      <w:r>
        <w:t xml:space="preserve">Story time: you or other family members read a story to your child; this includes children in all Key Stage 2 year groups. </w:t>
      </w:r>
    </w:p>
    <w:p w:rsidR="003B7326" w:rsidRDefault="004236BF">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3B7326" w:rsidRDefault="004236BF">
      <w:pPr>
        <w:numPr>
          <w:ilvl w:val="0"/>
          <w:numId w:val="1"/>
        </w:numPr>
        <w:spacing w:after="258"/>
        <w:ind w:hanging="360"/>
      </w:pPr>
      <w:r>
        <w:t xml:space="preserve">Offer support with home learning (Times Tables, Spellings, Maths).  Sites such as Khan Academy are very useful to help </w:t>
      </w:r>
      <w:proofErr w:type="gramStart"/>
      <w:r>
        <w:t>parents and their child with explanations and how to work through Maths problems</w:t>
      </w:r>
      <w:proofErr w:type="gramEnd"/>
      <w:r>
        <w:t xml:space="preserve">.  </w:t>
      </w:r>
    </w:p>
    <w:p w:rsidR="003B7326" w:rsidRDefault="004236BF">
      <w:pPr>
        <w:spacing w:after="246"/>
        <w:ind w:left="720" w:firstLine="0"/>
      </w:pPr>
      <w:r>
        <w:t xml:space="preserve">BBC </w:t>
      </w:r>
      <w:proofErr w:type="spellStart"/>
      <w:r>
        <w:t>Bitesize</w:t>
      </w:r>
      <w:proofErr w:type="spellEnd"/>
      <w:r>
        <w:t xml:space="preserve"> has lots of support for parents to help children of all age groups. </w:t>
      </w:r>
      <w:r>
        <w:rPr>
          <w:rFonts w:ascii="Times New Roman" w:eastAsia="Times New Roman" w:hAnsi="Times New Roman" w:cs="Times New Roman"/>
          <w:sz w:val="24"/>
        </w:rPr>
        <w:t xml:space="preserve"> </w:t>
      </w:r>
    </w:p>
    <w:p w:rsidR="003B7326" w:rsidRDefault="004236BF">
      <w:pPr>
        <w:spacing w:after="222"/>
        <w:ind w:left="0" w:firstLine="0"/>
      </w:pPr>
      <w:r>
        <w:t>Reminders:</w:t>
      </w:r>
      <w:r>
        <w:rPr>
          <w:rFonts w:ascii="Times New Roman" w:eastAsia="Times New Roman" w:hAnsi="Times New Roman" w:cs="Times New Roman"/>
          <w:sz w:val="24"/>
        </w:rPr>
        <w:t xml:space="preserve"> </w:t>
      </w:r>
    </w:p>
    <w:p w:rsidR="003B7326" w:rsidRDefault="004236BF">
      <w:pPr>
        <w:numPr>
          <w:ilvl w:val="0"/>
          <w:numId w:val="1"/>
        </w:numPr>
        <w:ind w:hanging="360"/>
      </w:pPr>
      <w:bookmarkStart w:id="0" w:name="_GoBack"/>
      <w:bookmarkEnd w:id="0"/>
      <w:r>
        <w:t xml:space="preserve">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B7326" w:rsidRDefault="004236BF">
      <w:pPr>
        <w:numPr>
          <w:ilvl w:val="0"/>
          <w:numId w:val="1"/>
        </w:numPr>
        <w:spacing w:after="251"/>
        <w:ind w:hanging="360"/>
      </w:pPr>
      <w:r>
        <w:t xml:space="preserve">Home reading books are to </w:t>
      </w:r>
      <w:proofErr w:type="gramStart"/>
      <w:r>
        <w:t>be brought</w:t>
      </w:r>
      <w:proofErr w:type="gramEnd"/>
      <w:r>
        <w:t xml:space="preserve"> into school every day along with their reading diary.   </w:t>
      </w:r>
    </w:p>
    <w:p w:rsidR="003B7326" w:rsidRDefault="004236BF">
      <w:pPr>
        <w:ind w:left="0" w:right="4412" w:firstLine="0"/>
      </w:pPr>
      <w:r>
        <w:t>Many thanks for your continued support,</w:t>
      </w:r>
      <w:r>
        <w:rPr>
          <w:rFonts w:ascii="Times New Roman" w:eastAsia="Times New Roman" w:hAnsi="Times New Roman" w:cs="Times New Roman"/>
          <w:sz w:val="24"/>
        </w:rPr>
        <w:t xml:space="preserve"> </w:t>
      </w:r>
      <w:r>
        <w:t xml:space="preserve">Miss Davenport and Mrs </w:t>
      </w:r>
      <w:proofErr w:type="spellStart"/>
      <w:r w:rsidR="00B51BB3">
        <w:t>Tainton</w:t>
      </w:r>
      <w:proofErr w:type="spellEnd"/>
    </w:p>
    <w:p w:rsidR="003B7326" w:rsidRDefault="004236BF">
      <w:pPr>
        <w:spacing w:after="0" w:line="259" w:lineRule="auto"/>
        <w:ind w:left="0" w:firstLine="0"/>
      </w:pPr>
      <w:r>
        <w:t xml:space="preserve"> </w:t>
      </w:r>
    </w:p>
    <w:sectPr w:rsidR="003B7326">
      <w:pgSz w:w="11906" w:h="16838"/>
      <w:pgMar w:top="347" w:right="1463" w:bottom="184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06718"/>
    <w:multiLevelType w:val="hybridMultilevel"/>
    <w:tmpl w:val="AAAABA5E"/>
    <w:lvl w:ilvl="0" w:tplc="1A06AF50">
      <w:start w:val="1"/>
      <w:numFmt w:val="bullet"/>
      <w:lvlText w:val="-"/>
      <w:lvlJc w:val="left"/>
      <w:pPr>
        <w:ind w:left="29"/>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1" w:tplc="3B823A68">
      <w:start w:val="1"/>
      <w:numFmt w:val="bullet"/>
      <w:lvlText w:val="o"/>
      <w:lvlJc w:val="left"/>
      <w:pPr>
        <w:ind w:left="127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2" w:tplc="0A1C4D0E">
      <w:start w:val="1"/>
      <w:numFmt w:val="bullet"/>
      <w:lvlText w:val="▪"/>
      <w:lvlJc w:val="left"/>
      <w:pPr>
        <w:ind w:left="199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3" w:tplc="94FAE056">
      <w:start w:val="1"/>
      <w:numFmt w:val="bullet"/>
      <w:lvlText w:val="•"/>
      <w:lvlJc w:val="left"/>
      <w:pPr>
        <w:ind w:left="271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4" w:tplc="0352A75E">
      <w:start w:val="1"/>
      <w:numFmt w:val="bullet"/>
      <w:lvlText w:val="o"/>
      <w:lvlJc w:val="left"/>
      <w:pPr>
        <w:ind w:left="343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5" w:tplc="2C1E0182">
      <w:start w:val="1"/>
      <w:numFmt w:val="bullet"/>
      <w:lvlText w:val="▪"/>
      <w:lvlJc w:val="left"/>
      <w:pPr>
        <w:ind w:left="415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6" w:tplc="2DE0653E">
      <w:start w:val="1"/>
      <w:numFmt w:val="bullet"/>
      <w:lvlText w:val="•"/>
      <w:lvlJc w:val="left"/>
      <w:pPr>
        <w:ind w:left="487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7" w:tplc="7E18D628">
      <w:start w:val="1"/>
      <w:numFmt w:val="bullet"/>
      <w:lvlText w:val="o"/>
      <w:lvlJc w:val="left"/>
      <w:pPr>
        <w:ind w:left="559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8" w:tplc="723CF87C">
      <w:start w:val="1"/>
      <w:numFmt w:val="bullet"/>
      <w:lvlText w:val="▪"/>
      <w:lvlJc w:val="left"/>
      <w:pPr>
        <w:ind w:left="631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2FE05CE7"/>
    <w:multiLevelType w:val="hybridMultilevel"/>
    <w:tmpl w:val="8A7C1E40"/>
    <w:lvl w:ilvl="0" w:tplc="CD0AB73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76577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34AB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9203E2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D0664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A051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4EE3E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38C4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D98E37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5193176"/>
    <w:multiLevelType w:val="hybridMultilevel"/>
    <w:tmpl w:val="935CC682"/>
    <w:lvl w:ilvl="0" w:tplc="C0F64084">
      <w:numFmt w:val="bullet"/>
      <w:lvlText w:val="-"/>
      <w:lvlJc w:val="left"/>
      <w:pPr>
        <w:ind w:left="418" w:hanging="360"/>
      </w:pPr>
      <w:rPr>
        <w:rFonts w:ascii="HfW cursive" w:eastAsia="HfW cursive" w:hAnsi="HfW cursive" w:cs="HfW cursive" w:hint="default"/>
        <w:sz w:val="16"/>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3" w15:restartNumberingAfterBreak="0">
    <w:nsid w:val="7DDE7D45"/>
    <w:multiLevelType w:val="hybridMultilevel"/>
    <w:tmpl w:val="3146C598"/>
    <w:lvl w:ilvl="0" w:tplc="F698A59E">
      <w:start w:val="1"/>
      <w:numFmt w:val="bullet"/>
      <w:lvlText w:val="-"/>
      <w:lvlJc w:val="left"/>
      <w:pPr>
        <w:ind w:left="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1" w:tplc="3118C724">
      <w:start w:val="1"/>
      <w:numFmt w:val="bullet"/>
      <w:lvlText w:val="o"/>
      <w:lvlJc w:val="left"/>
      <w:pPr>
        <w:ind w:left="130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2" w:tplc="2A987D0E">
      <w:start w:val="1"/>
      <w:numFmt w:val="bullet"/>
      <w:lvlText w:val="▪"/>
      <w:lvlJc w:val="left"/>
      <w:pPr>
        <w:ind w:left="202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3" w:tplc="12F2479E">
      <w:start w:val="1"/>
      <w:numFmt w:val="bullet"/>
      <w:lvlText w:val="•"/>
      <w:lvlJc w:val="left"/>
      <w:pPr>
        <w:ind w:left="274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4" w:tplc="D15C6C56">
      <w:start w:val="1"/>
      <w:numFmt w:val="bullet"/>
      <w:lvlText w:val="o"/>
      <w:lvlJc w:val="left"/>
      <w:pPr>
        <w:ind w:left="346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5" w:tplc="BCA24610">
      <w:start w:val="1"/>
      <w:numFmt w:val="bullet"/>
      <w:lvlText w:val="▪"/>
      <w:lvlJc w:val="left"/>
      <w:pPr>
        <w:ind w:left="418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6" w:tplc="633C6F22">
      <w:start w:val="1"/>
      <w:numFmt w:val="bullet"/>
      <w:lvlText w:val="•"/>
      <w:lvlJc w:val="left"/>
      <w:pPr>
        <w:ind w:left="490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7" w:tplc="0324E7A8">
      <w:start w:val="1"/>
      <w:numFmt w:val="bullet"/>
      <w:lvlText w:val="o"/>
      <w:lvlJc w:val="left"/>
      <w:pPr>
        <w:ind w:left="562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8" w:tplc="D9529B60">
      <w:start w:val="1"/>
      <w:numFmt w:val="bullet"/>
      <w:lvlText w:val="▪"/>
      <w:lvlJc w:val="left"/>
      <w:pPr>
        <w:ind w:left="634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26"/>
    <w:rsid w:val="0027280D"/>
    <w:rsid w:val="003B7326"/>
    <w:rsid w:val="004236BF"/>
    <w:rsid w:val="006E5BBA"/>
    <w:rsid w:val="00B51BB3"/>
    <w:rsid w:val="00D17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4C940"/>
  <w15:docId w15:val="{1DA04A3B-5AD7-4BB0-8AB4-2D6F356B4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7" w:lineRule="auto"/>
      <w:ind w:left="370" w:hanging="37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23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6</cp:revision>
  <dcterms:created xsi:type="dcterms:W3CDTF">2023-10-18T14:08:00Z</dcterms:created>
  <dcterms:modified xsi:type="dcterms:W3CDTF">2024-11-26T08:14:00Z</dcterms:modified>
</cp:coreProperties>
</file>