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1EC" w:rsidRDefault="001A71EC">
      <w:pPr>
        <w:pStyle w:val="BodyText"/>
        <w:rPr>
          <w:rFonts w:ascii="Times New Roman"/>
          <w:sz w:val="20"/>
        </w:rPr>
      </w:pPr>
    </w:p>
    <w:p w:rsidR="001A71EC" w:rsidRDefault="001A71EC">
      <w:pPr>
        <w:pStyle w:val="BodyText"/>
        <w:rPr>
          <w:rFonts w:ascii="Times New Roman"/>
          <w:sz w:val="20"/>
        </w:rPr>
      </w:pPr>
    </w:p>
    <w:p w:rsidR="001A71EC" w:rsidRDefault="001A71EC">
      <w:pPr>
        <w:pStyle w:val="BodyText"/>
        <w:spacing w:before="9"/>
        <w:rPr>
          <w:rFonts w:ascii="Times New Roman"/>
          <w:sz w:val="24"/>
        </w:rPr>
      </w:pPr>
    </w:p>
    <w:p w:rsidR="001A71EC" w:rsidRDefault="00783526">
      <w:pPr>
        <w:spacing w:before="35"/>
        <w:ind w:left="100"/>
        <w:rPr>
          <w:b/>
          <w:sz w:val="32"/>
        </w:rPr>
      </w:pPr>
      <w:r>
        <w:rPr>
          <w:b/>
          <w:sz w:val="32"/>
          <w:u w:val="thick"/>
        </w:rPr>
        <w:t xml:space="preserve">St Bernadette Catholic Primary </w:t>
      </w:r>
      <w:r>
        <w:rPr>
          <w:b/>
          <w:sz w:val="32"/>
          <w:u w:val="thick"/>
        </w:rPr>
        <w:t>Computing skills and knowledge progression document.</w:t>
      </w:r>
    </w:p>
    <w:p w:rsidR="001A71EC" w:rsidRDefault="001A71EC">
      <w:pPr>
        <w:rPr>
          <w:b/>
          <w:sz w:val="20"/>
        </w:rPr>
      </w:pPr>
      <w:bookmarkStart w:id="0" w:name="_GoBack"/>
      <w:bookmarkEnd w:id="0"/>
    </w:p>
    <w:p w:rsidR="001A71EC" w:rsidRDefault="001A71EC">
      <w:pPr>
        <w:rPr>
          <w:b/>
          <w:sz w:val="20"/>
        </w:rPr>
      </w:pPr>
    </w:p>
    <w:p w:rsidR="001A71EC" w:rsidRDefault="001A71EC">
      <w:pPr>
        <w:spacing w:before="9"/>
        <w:rPr>
          <w:b/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8"/>
        <w:gridCol w:w="2211"/>
        <w:gridCol w:w="2086"/>
        <w:gridCol w:w="125"/>
        <w:gridCol w:w="2211"/>
        <w:gridCol w:w="2214"/>
        <w:gridCol w:w="2211"/>
        <w:gridCol w:w="2211"/>
      </w:tblGrid>
      <w:tr w:rsidR="001A71EC">
        <w:trPr>
          <w:trHeight w:val="561"/>
        </w:trPr>
        <w:tc>
          <w:tcPr>
            <w:tcW w:w="1448" w:type="dxa"/>
            <w:shd w:val="clear" w:color="auto" w:fill="FF0000"/>
          </w:tcPr>
          <w:p w:rsidR="001A71EC" w:rsidRDefault="00783526">
            <w:pPr>
              <w:pStyle w:val="TableParagraph"/>
              <w:spacing w:line="541" w:lineRule="exact"/>
              <w:rPr>
                <w:sz w:val="46"/>
              </w:rPr>
            </w:pPr>
            <w:r>
              <w:rPr>
                <w:sz w:val="46"/>
              </w:rPr>
              <w:t>Strand</w:t>
            </w:r>
          </w:p>
        </w:tc>
        <w:tc>
          <w:tcPr>
            <w:tcW w:w="2211" w:type="dxa"/>
            <w:shd w:val="clear" w:color="auto" w:fill="FF0000"/>
          </w:tcPr>
          <w:p w:rsidR="001A71EC" w:rsidRDefault="00783526">
            <w:pPr>
              <w:pStyle w:val="TableParagraph"/>
              <w:spacing w:line="541" w:lineRule="exact"/>
              <w:rPr>
                <w:sz w:val="46"/>
              </w:rPr>
            </w:pPr>
            <w:r>
              <w:rPr>
                <w:sz w:val="46"/>
              </w:rPr>
              <w:t>Year 1</w:t>
            </w:r>
          </w:p>
        </w:tc>
        <w:tc>
          <w:tcPr>
            <w:tcW w:w="2211" w:type="dxa"/>
            <w:gridSpan w:val="2"/>
            <w:shd w:val="clear" w:color="auto" w:fill="FF0000"/>
          </w:tcPr>
          <w:p w:rsidR="001A71EC" w:rsidRDefault="00783526">
            <w:pPr>
              <w:pStyle w:val="TableParagraph"/>
              <w:spacing w:line="541" w:lineRule="exact"/>
              <w:rPr>
                <w:sz w:val="46"/>
              </w:rPr>
            </w:pPr>
            <w:r>
              <w:rPr>
                <w:sz w:val="46"/>
              </w:rPr>
              <w:t>Year 2</w:t>
            </w:r>
          </w:p>
        </w:tc>
        <w:tc>
          <w:tcPr>
            <w:tcW w:w="2211" w:type="dxa"/>
            <w:shd w:val="clear" w:color="auto" w:fill="FF0000"/>
          </w:tcPr>
          <w:p w:rsidR="001A71EC" w:rsidRDefault="00783526">
            <w:pPr>
              <w:pStyle w:val="TableParagraph"/>
              <w:spacing w:line="541" w:lineRule="exact"/>
              <w:ind w:left="106"/>
              <w:rPr>
                <w:sz w:val="46"/>
              </w:rPr>
            </w:pPr>
            <w:r>
              <w:rPr>
                <w:sz w:val="46"/>
              </w:rPr>
              <w:t>Year 3</w:t>
            </w:r>
          </w:p>
        </w:tc>
        <w:tc>
          <w:tcPr>
            <w:tcW w:w="2214" w:type="dxa"/>
            <w:shd w:val="clear" w:color="auto" w:fill="FF0000"/>
          </w:tcPr>
          <w:p w:rsidR="001A71EC" w:rsidRDefault="00783526">
            <w:pPr>
              <w:pStyle w:val="TableParagraph"/>
              <w:spacing w:line="541" w:lineRule="exact"/>
              <w:ind w:left="106"/>
              <w:rPr>
                <w:sz w:val="46"/>
              </w:rPr>
            </w:pPr>
            <w:r>
              <w:rPr>
                <w:sz w:val="46"/>
              </w:rPr>
              <w:t>Year 4</w:t>
            </w:r>
          </w:p>
        </w:tc>
        <w:tc>
          <w:tcPr>
            <w:tcW w:w="2211" w:type="dxa"/>
            <w:shd w:val="clear" w:color="auto" w:fill="FF0000"/>
          </w:tcPr>
          <w:p w:rsidR="001A71EC" w:rsidRDefault="00783526">
            <w:pPr>
              <w:pStyle w:val="TableParagraph"/>
              <w:spacing w:line="541" w:lineRule="exact"/>
              <w:ind w:left="105"/>
              <w:rPr>
                <w:sz w:val="46"/>
              </w:rPr>
            </w:pPr>
            <w:r>
              <w:rPr>
                <w:sz w:val="46"/>
              </w:rPr>
              <w:t>Year 5</w:t>
            </w:r>
          </w:p>
        </w:tc>
        <w:tc>
          <w:tcPr>
            <w:tcW w:w="2211" w:type="dxa"/>
            <w:shd w:val="clear" w:color="auto" w:fill="FF0000"/>
          </w:tcPr>
          <w:p w:rsidR="001A71EC" w:rsidRDefault="00783526">
            <w:pPr>
              <w:pStyle w:val="TableParagraph"/>
              <w:spacing w:line="541" w:lineRule="exact"/>
              <w:ind w:left="105"/>
              <w:rPr>
                <w:sz w:val="46"/>
              </w:rPr>
            </w:pPr>
            <w:r>
              <w:rPr>
                <w:sz w:val="46"/>
              </w:rPr>
              <w:t>Year 6</w:t>
            </w:r>
          </w:p>
        </w:tc>
      </w:tr>
      <w:tr w:rsidR="001A71EC">
        <w:trPr>
          <w:trHeight w:val="233"/>
        </w:trPr>
        <w:tc>
          <w:tcPr>
            <w:tcW w:w="1448" w:type="dxa"/>
            <w:vMerge w:val="restart"/>
            <w:shd w:val="clear" w:color="auto" w:fill="FF0000"/>
            <w:textDirection w:val="btLr"/>
          </w:tcPr>
          <w:p w:rsidR="001A71EC" w:rsidRDefault="00783526">
            <w:pPr>
              <w:pStyle w:val="TableParagraph"/>
              <w:spacing w:before="114" w:line="240" w:lineRule="auto"/>
              <w:ind w:left="3938"/>
              <w:rPr>
                <w:sz w:val="48"/>
              </w:rPr>
            </w:pPr>
            <w:r>
              <w:rPr>
                <w:sz w:val="48"/>
              </w:rPr>
              <w:t>Programming</w:t>
            </w:r>
          </w:p>
        </w:tc>
        <w:tc>
          <w:tcPr>
            <w:tcW w:w="4297" w:type="dxa"/>
            <w:gridSpan w:val="2"/>
            <w:tcBorders>
              <w:bottom w:val="nil"/>
            </w:tcBorders>
            <w:shd w:val="clear" w:color="auto" w:fill="FF9966"/>
          </w:tcPr>
          <w:p w:rsidR="001A71EC" w:rsidRDefault="00783526">
            <w:pPr>
              <w:pStyle w:val="TableParagraph"/>
              <w:spacing w:before="2" w:line="212" w:lineRule="exact"/>
              <w:rPr>
                <w:sz w:val="18"/>
              </w:rPr>
            </w:pPr>
            <w:r>
              <w:rPr>
                <w:sz w:val="18"/>
              </w:rPr>
              <w:t>Pupils should be taught to understand what algorithms</w:t>
            </w:r>
          </w:p>
        </w:tc>
        <w:tc>
          <w:tcPr>
            <w:tcW w:w="8972" w:type="dxa"/>
            <w:gridSpan w:val="5"/>
            <w:tcBorders>
              <w:bottom w:val="nil"/>
            </w:tcBorders>
            <w:shd w:val="clear" w:color="auto" w:fill="FF9966"/>
          </w:tcPr>
          <w:p w:rsidR="001A71EC" w:rsidRDefault="00783526">
            <w:pPr>
              <w:pStyle w:val="TableParagraph"/>
              <w:spacing w:before="2" w:line="212" w:lineRule="exact"/>
              <w:rPr>
                <w:sz w:val="18"/>
              </w:rPr>
            </w:pPr>
            <w:r>
              <w:rPr>
                <w:sz w:val="18"/>
              </w:rPr>
              <w:t>Pupils should be taught to design, write and debug programs that accomplish specific goals, including controlling or</w:t>
            </w:r>
          </w:p>
        </w:tc>
      </w:tr>
      <w:tr w:rsidR="001A71EC">
        <w:trPr>
          <w:trHeight w:val="209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4297" w:type="dxa"/>
            <w:gridSpan w:val="2"/>
            <w:tcBorders>
              <w:top w:val="nil"/>
              <w:bottom w:val="nil"/>
            </w:tcBorders>
            <w:shd w:val="clear" w:color="auto" w:fill="FF9966"/>
          </w:tcPr>
          <w:p w:rsidR="001A71EC" w:rsidRDefault="00783526">
            <w:pPr>
              <w:pStyle w:val="TableParagraph"/>
              <w:spacing w:line="190" w:lineRule="exact"/>
              <w:rPr>
                <w:sz w:val="18"/>
              </w:rPr>
            </w:pPr>
            <w:r>
              <w:rPr>
                <w:sz w:val="18"/>
              </w:rPr>
              <w:t>are; how they are implemented as programs on digital</w:t>
            </w:r>
          </w:p>
        </w:tc>
        <w:tc>
          <w:tcPr>
            <w:tcW w:w="8972" w:type="dxa"/>
            <w:gridSpan w:val="5"/>
            <w:tcBorders>
              <w:top w:val="nil"/>
              <w:bottom w:val="nil"/>
            </w:tcBorders>
            <w:shd w:val="clear" w:color="auto" w:fill="FF9966"/>
          </w:tcPr>
          <w:p w:rsidR="001A71EC" w:rsidRDefault="00783526">
            <w:pPr>
              <w:pStyle w:val="TableParagraph"/>
              <w:spacing w:line="190" w:lineRule="exact"/>
              <w:rPr>
                <w:sz w:val="18"/>
              </w:rPr>
            </w:pPr>
            <w:r>
              <w:rPr>
                <w:sz w:val="18"/>
              </w:rPr>
              <w:t>simulating physical systems; solve problems by decomposing them into smaller parts. Use sequence, selection and</w:t>
            </w:r>
          </w:p>
        </w:tc>
      </w:tr>
      <w:tr w:rsidR="001A71EC">
        <w:trPr>
          <w:trHeight w:val="209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4297" w:type="dxa"/>
            <w:gridSpan w:val="2"/>
            <w:tcBorders>
              <w:top w:val="nil"/>
              <w:bottom w:val="nil"/>
            </w:tcBorders>
            <w:shd w:val="clear" w:color="auto" w:fill="FF9966"/>
          </w:tcPr>
          <w:p w:rsidR="001A71EC" w:rsidRDefault="00783526">
            <w:pPr>
              <w:pStyle w:val="TableParagraph"/>
              <w:spacing w:line="190" w:lineRule="exact"/>
              <w:rPr>
                <w:sz w:val="18"/>
              </w:rPr>
            </w:pPr>
            <w:r>
              <w:rPr>
                <w:sz w:val="18"/>
              </w:rPr>
              <w:t>devices; and that programs execute by following</w:t>
            </w:r>
          </w:p>
        </w:tc>
        <w:tc>
          <w:tcPr>
            <w:tcW w:w="8972" w:type="dxa"/>
            <w:gridSpan w:val="5"/>
            <w:tcBorders>
              <w:top w:val="nil"/>
              <w:bottom w:val="nil"/>
            </w:tcBorders>
            <w:shd w:val="clear" w:color="auto" w:fill="FF9966"/>
          </w:tcPr>
          <w:p w:rsidR="001A71EC" w:rsidRDefault="00783526">
            <w:pPr>
              <w:pStyle w:val="TableParagraph"/>
              <w:spacing w:line="190" w:lineRule="exact"/>
              <w:rPr>
                <w:sz w:val="18"/>
              </w:rPr>
            </w:pPr>
            <w:r>
              <w:rPr>
                <w:sz w:val="18"/>
              </w:rPr>
              <w:t>repetition in programs; work with variables and various forms of input and output. Use logical reasoning to explain how</w:t>
            </w:r>
          </w:p>
        </w:tc>
      </w:tr>
      <w:tr w:rsidR="001A71EC">
        <w:trPr>
          <w:trHeight w:val="209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4297" w:type="dxa"/>
            <w:gridSpan w:val="2"/>
            <w:tcBorders>
              <w:top w:val="nil"/>
              <w:bottom w:val="nil"/>
            </w:tcBorders>
            <w:shd w:val="clear" w:color="auto" w:fill="FF9966"/>
          </w:tcPr>
          <w:p w:rsidR="001A71EC" w:rsidRDefault="00783526">
            <w:pPr>
              <w:pStyle w:val="TableParagraph"/>
              <w:spacing w:line="190" w:lineRule="exact"/>
              <w:rPr>
                <w:sz w:val="18"/>
              </w:rPr>
            </w:pPr>
            <w:r>
              <w:rPr>
                <w:sz w:val="18"/>
              </w:rPr>
              <w:t>precise and unambiguous instructions. Create and</w:t>
            </w:r>
          </w:p>
        </w:tc>
        <w:tc>
          <w:tcPr>
            <w:tcW w:w="8972" w:type="dxa"/>
            <w:gridSpan w:val="5"/>
            <w:tcBorders>
              <w:top w:val="nil"/>
              <w:bottom w:val="nil"/>
            </w:tcBorders>
            <w:shd w:val="clear" w:color="auto" w:fill="FF9966"/>
          </w:tcPr>
          <w:p w:rsidR="001A71EC" w:rsidRDefault="00783526">
            <w:pPr>
              <w:pStyle w:val="TableParagraph"/>
              <w:spacing w:line="190" w:lineRule="exact"/>
              <w:rPr>
                <w:sz w:val="18"/>
              </w:rPr>
            </w:pPr>
            <w:r>
              <w:rPr>
                <w:sz w:val="18"/>
              </w:rPr>
              <w:t>some simple algorithms work and to detect and correct errors in algorithms and progra</w:t>
            </w:r>
            <w:r>
              <w:rPr>
                <w:sz w:val="18"/>
              </w:rPr>
              <w:t>ms. Select, use and combine a</w:t>
            </w:r>
          </w:p>
        </w:tc>
      </w:tr>
      <w:tr w:rsidR="001A71EC">
        <w:trPr>
          <w:trHeight w:val="209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4297" w:type="dxa"/>
            <w:gridSpan w:val="2"/>
            <w:tcBorders>
              <w:top w:val="nil"/>
              <w:bottom w:val="nil"/>
            </w:tcBorders>
            <w:shd w:val="clear" w:color="auto" w:fill="FF9966"/>
          </w:tcPr>
          <w:p w:rsidR="001A71EC" w:rsidRDefault="00783526">
            <w:pPr>
              <w:pStyle w:val="TableParagraph"/>
              <w:spacing w:line="190" w:lineRule="exact"/>
              <w:rPr>
                <w:sz w:val="18"/>
              </w:rPr>
            </w:pPr>
            <w:r>
              <w:rPr>
                <w:sz w:val="18"/>
              </w:rPr>
              <w:t>debug simple programs. Use logical reasoning to</w:t>
            </w:r>
          </w:p>
        </w:tc>
        <w:tc>
          <w:tcPr>
            <w:tcW w:w="8972" w:type="dxa"/>
            <w:gridSpan w:val="5"/>
            <w:tcBorders>
              <w:top w:val="nil"/>
              <w:bottom w:val="nil"/>
            </w:tcBorders>
            <w:shd w:val="clear" w:color="auto" w:fill="FF9966"/>
          </w:tcPr>
          <w:p w:rsidR="001A71EC" w:rsidRDefault="00783526">
            <w:pPr>
              <w:pStyle w:val="TableParagraph"/>
              <w:spacing w:line="190" w:lineRule="exact"/>
              <w:rPr>
                <w:sz w:val="18"/>
              </w:rPr>
            </w:pPr>
            <w:r>
              <w:rPr>
                <w:sz w:val="18"/>
              </w:rPr>
              <w:t>variety of software (including internet services) on a range of digital devices to design and create a range of programs,</w:t>
            </w:r>
          </w:p>
        </w:tc>
      </w:tr>
      <w:tr w:rsidR="001A71EC">
        <w:trPr>
          <w:trHeight w:val="198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4297" w:type="dxa"/>
            <w:gridSpan w:val="2"/>
            <w:tcBorders>
              <w:top w:val="nil"/>
            </w:tcBorders>
            <w:shd w:val="clear" w:color="auto" w:fill="FF9966"/>
          </w:tcPr>
          <w:p w:rsidR="001A71EC" w:rsidRDefault="00783526">
            <w:pPr>
              <w:pStyle w:val="TableParagraph"/>
              <w:spacing w:line="178" w:lineRule="exact"/>
              <w:rPr>
                <w:sz w:val="18"/>
              </w:rPr>
            </w:pPr>
            <w:r>
              <w:rPr>
                <w:sz w:val="18"/>
              </w:rPr>
              <w:t xml:space="preserve">predict the </w:t>
            </w:r>
            <w:proofErr w:type="spellStart"/>
            <w:r>
              <w:rPr>
                <w:sz w:val="18"/>
              </w:rPr>
              <w:t>behaviour</w:t>
            </w:r>
            <w:proofErr w:type="spellEnd"/>
            <w:r>
              <w:rPr>
                <w:sz w:val="18"/>
              </w:rPr>
              <w:t xml:space="preserve"> of simple programs</w:t>
            </w:r>
          </w:p>
        </w:tc>
        <w:tc>
          <w:tcPr>
            <w:tcW w:w="8972" w:type="dxa"/>
            <w:gridSpan w:val="5"/>
            <w:tcBorders>
              <w:top w:val="nil"/>
            </w:tcBorders>
            <w:shd w:val="clear" w:color="auto" w:fill="FF9966"/>
          </w:tcPr>
          <w:p w:rsidR="001A71EC" w:rsidRDefault="00783526">
            <w:pPr>
              <w:pStyle w:val="TableParagraph"/>
              <w:spacing w:line="178" w:lineRule="exact"/>
              <w:rPr>
                <w:sz w:val="18"/>
              </w:rPr>
            </w:pPr>
            <w:r>
              <w:rPr>
                <w:sz w:val="18"/>
              </w:rPr>
              <w:t>systems and content that accomplish given goals.</w:t>
            </w:r>
          </w:p>
        </w:tc>
      </w:tr>
      <w:tr w:rsidR="001A71EC">
        <w:trPr>
          <w:trHeight w:val="282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bottom w:val="nil"/>
            </w:tcBorders>
          </w:tcPr>
          <w:p w:rsidR="001A71EC" w:rsidRDefault="00783526">
            <w:pPr>
              <w:pStyle w:val="TableParagraph"/>
              <w:spacing w:line="263" w:lineRule="exact"/>
            </w:pPr>
            <w:r>
              <w:t>I can give instructions</w:t>
            </w:r>
          </w:p>
        </w:tc>
        <w:tc>
          <w:tcPr>
            <w:tcW w:w="2211" w:type="dxa"/>
            <w:gridSpan w:val="2"/>
            <w:tcBorders>
              <w:bottom w:val="nil"/>
            </w:tcBorders>
          </w:tcPr>
          <w:p w:rsidR="001A71EC" w:rsidRDefault="00783526">
            <w:pPr>
              <w:pStyle w:val="TableParagraph"/>
              <w:spacing w:line="263" w:lineRule="exact"/>
            </w:pPr>
            <w:r>
              <w:t>I can give instructions</w:t>
            </w:r>
          </w:p>
        </w:tc>
        <w:tc>
          <w:tcPr>
            <w:tcW w:w="2211" w:type="dxa"/>
            <w:tcBorders>
              <w:bottom w:val="nil"/>
            </w:tcBorders>
          </w:tcPr>
          <w:p w:rsidR="001A71EC" w:rsidRDefault="00783526">
            <w:pPr>
              <w:pStyle w:val="TableParagraph"/>
              <w:spacing w:line="263" w:lineRule="exact"/>
              <w:ind w:left="106"/>
            </w:pPr>
            <w:r>
              <w:t>I can break an open‐</w:t>
            </w:r>
          </w:p>
        </w:tc>
        <w:tc>
          <w:tcPr>
            <w:tcW w:w="2214" w:type="dxa"/>
            <w:tcBorders>
              <w:bottom w:val="nil"/>
            </w:tcBorders>
          </w:tcPr>
          <w:p w:rsidR="001A71EC" w:rsidRDefault="00783526">
            <w:pPr>
              <w:pStyle w:val="TableParagraph"/>
              <w:spacing w:line="263" w:lineRule="exact"/>
              <w:ind w:left="106"/>
            </w:pPr>
            <w:r>
              <w:t>I can use logical</w:t>
            </w:r>
          </w:p>
        </w:tc>
        <w:tc>
          <w:tcPr>
            <w:tcW w:w="2211" w:type="dxa"/>
            <w:tcBorders>
              <w:bottom w:val="nil"/>
            </w:tcBorders>
          </w:tcPr>
          <w:p w:rsidR="001A71EC" w:rsidRDefault="00783526">
            <w:pPr>
              <w:pStyle w:val="TableParagraph"/>
              <w:spacing w:line="263" w:lineRule="exact"/>
              <w:ind w:left="105"/>
            </w:pPr>
            <w:r>
              <w:t>I can decompose a</w:t>
            </w:r>
          </w:p>
        </w:tc>
        <w:tc>
          <w:tcPr>
            <w:tcW w:w="2211" w:type="dxa"/>
            <w:tcBorders>
              <w:bottom w:val="nil"/>
            </w:tcBorders>
          </w:tcPr>
          <w:p w:rsidR="001A71EC" w:rsidRDefault="00783526">
            <w:pPr>
              <w:pStyle w:val="TableParagraph"/>
              <w:spacing w:line="263" w:lineRule="exact"/>
              <w:ind w:left="105"/>
            </w:pPr>
            <w:r>
              <w:t>I can deconstruct a</w:t>
            </w:r>
          </w:p>
        </w:tc>
      </w:tr>
      <w:tr w:rsidR="001A71EC">
        <w:trPr>
          <w:trHeight w:val="258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to my friend and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to my friend (using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ended problem up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thinking to solve an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problem into smaller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problem into smaller</w:t>
            </w:r>
          </w:p>
        </w:tc>
      </w:tr>
      <w:tr w:rsidR="001A71EC">
        <w:trPr>
          <w:trHeight w:val="258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follow their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forward, backward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into smaller parts. I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open‐ended problem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parts to design an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 xml:space="preserve">steps, </w:t>
            </w:r>
            <w:proofErr w:type="spellStart"/>
            <w:r>
              <w:t>recognising</w:t>
            </w:r>
            <w:proofErr w:type="spellEnd"/>
          </w:p>
        </w:tc>
      </w:tr>
      <w:tr w:rsidR="001A71EC">
        <w:trPr>
          <w:trHeight w:val="257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</w:pPr>
            <w:r>
              <w:t>instructions to move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</w:pPr>
            <w:r>
              <w:t>and turn) and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  <w:ind w:left="106"/>
            </w:pPr>
            <w:r>
              <w:t>can put programming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  <w:ind w:left="106"/>
            </w:pPr>
            <w:r>
              <w:t>by breaking it up into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  <w:ind w:left="105"/>
            </w:pPr>
            <w:r>
              <w:t>algorithm for a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  <w:ind w:left="105"/>
            </w:pPr>
            <w:r>
              <w:t>similarities to</w:t>
            </w:r>
          </w:p>
        </w:tc>
      </w:tr>
      <w:tr w:rsidR="001A71EC">
        <w:trPr>
          <w:trHeight w:val="257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</w:pPr>
            <w:r>
              <w:t>around. I can describe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</w:pPr>
            <w:r>
              <w:t>physically follow their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  <w:ind w:left="106"/>
            </w:pPr>
            <w:r>
              <w:t>commands into a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  <w:ind w:left="106"/>
            </w:pPr>
            <w:r>
              <w:t>smaller parts. I can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  <w:ind w:left="105"/>
            </w:pPr>
            <w:r>
              <w:t>specific outcome and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  <w:ind w:left="105"/>
            </w:pPr>
            <w:r>
              <w:t>solutions used before.</w:t>
            </w:r>
          </w:p>
        </w:tc>
      </w:tr>
      <w:tr w:rsidR="001A71EC">
        <w:trPr>
          <w:trHeight w:val="258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what happens when I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instructions. I can tell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sequence to achieve a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use an efficient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use this to write a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I can explain and</w:t>
            </w:r>
          </w:p>
        </w:tc>
      </w:tr>
      <w:tr w:rsidR="001A71EC">
        <w:trPr>
          <w:trHeight w:val="258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press buttons on a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you the order I need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specific outcome. I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procedure to simplify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program. I can use a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program each of the</w:t>
            </w:r>
          </w:p>
        </w:tc>
      </w:tr>
      <w:tr w:rsidR="001A71EC">
        <w:trPr>
          <w:trHeight w:val="258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robot. I can press the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to do things to make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keep testing my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a program. I can use a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variable to increase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steps in my algorithm.</w:t>
            </w:r>
          </w:p>
        </w:tc>
      </w:tr>
      <w:tr w:rsidR="001A71EC">
        <w:trPr>
          <w:trHeight w:val="258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buttons in the correct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something happen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program and can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sensor to detect a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programming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I can evaluate the</w:t>
            </w:r>
          </w:p>
        </w:tc>
      </w:tr>
      <w:tr w:rsidR="001A71EC">
        <w:trPr>
          <w:trHeight w:val="258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order to make my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and talk about this as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proofErr w:type="spellStart"/>
            <w:r>
              <w:t>recognise</w:t>
            </w:r>
            <w:proofErr w:type="spellEnd"/>
            <w:r>
              <w:t xml:space="preserve"> when I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change which can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possibilities. I can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effectiveness and</w:t>
            </w:r>
          </w:p>
        </w:tc>
      </w:tr>
      <w:tr w:rsidR="001A71EC">
        <w:trPr>
          <w:trHeight w:val="258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robot do what I want.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an algorithm. I can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need to debug it. I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select an action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change an input to a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efficiency of my</w:t>
            </w:r>
          </w:p>
        </w:tc>
      </w:tr>
      <w:tr w:rsidR="001A71EC">
        <w:trPr>
          <w:trHeight w:val="258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I can describe what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program a robot or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can use repeat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within my program. I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program to achieve a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algorithm while I</w:t>
            </w:r>
          </w:p>
        </w:tc>
      </w:tr>
      <w:tr w:rsidR="001A71EC">
        <w:trPr>
          <w:trHeight w:val="259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actions I will need to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software to do a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commands. I can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know that I need to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different output. I can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continually test the</w:t>
            </w:r>
          </w:p>
        </w:tc>
      </w:tr>
      <w:tr w:rsidR="001A71EC">
        <w:trPr>
          <w:trHeight w:val="257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</w:pPr>
            <w:r>
              <w:t>do to make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</w:pPr>
            <w:r>
              <w:t>particular task. I can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  <w:ind w:left="106"/>
            </w:pPr>
            <w:r>
              <w:t>describe the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  <w:ind w:left="106"/>
            </w:pPr>
            <w:r>
              <w:t>keep testing my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  <w:ind w:left="105"/>
            </w:pPr>
            <w:r>
              <w:t>use ‘if’ and ‘then’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  <w:ind w:left="105"/>
            </w:pPr>
            <w:r>
              <w:t>programming of that</w:t>
            </w:r>
          </w:p>
        </w:tc>
      </w:tr>
      <w:tr w:rsidR="001A71EC">
        <w:trPr>
          <w:trHeight w:val="257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</w:pPr>
            <w:r>
              <w:t>something happen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</w:pPr>
            <w:r>
              <w:t>look at my friend’s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  <w:ind w:left="106"/>
            </w:pPr>
            <w:r>
              <w:t>algorithm I will need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  <w:ind w:left="106"/>
            </w:pPr>
            <w:r>
              <w:t>program while I am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  <w:ind w:left="105"/>
            </w:pPr>
            <w:r>
              <w:t>commands to select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spacing w:line="238" w:lineRule="exact"/>
              <w:ind w:left="105"/>
            </w:pPr>
            <w:r>
              <w:t>algorithm. I can refine</w:t>
            </w:r>
          </w:p>
        </w:tc>
      </w:tr>
      <w:tr w:rsidR="001A71EC">
        <w:trPr>
          <w:trHeight w:val="258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and begin to use the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program and tell you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for a simple task. I can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putting it together. I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an action. I can talk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a procedure using</w:t>
            </w:r>
          </w:p>
        </w:tc>
      </w:tr>
      <w:tr w:rsidR="001A71EC">
        <w:trPr>
          <w:trHeight w:val="258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word ‘algorithm’. I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what will happen. I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detect a problem in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can use a variety of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about how a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repeat commands to</w:t>
            </w:r>
          </w:p>
        </w:tc>
      </w:tr>
      <w:tr w:rsidR="001A71EC">
        <w:trPr>
          <w:trHeight w:val="258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can begin to predict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can use programming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an algorithm which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tools to create a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computer model can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improve a program.</w:t>
            </w:r>
          </w:p>
        </w:tc>
      </w:tr>
      <w:tr w:rsidR="001A71EC">
        <w:trPr>
          <w:trHeight w:val="258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what will happen for</w:t>
            </w:r>
          </w:p>
        </w:tc>
        <w:tc>
          <w:tcPr>
            <w:tcW w:w="2211" w:type="dxa"/>
            <w:gridSpan w:val="2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</w:pPr>
            <w:r>
              <w:t>software to make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could result in.</w:t>
            </w:r>
          </w:p>
        </w:tc>
        <w:tc>
          <w:tcPr>
            <w:tcW w:w="2214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6"/>
            </w:pPr>
            <w:r>
              <w:t>program. I can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>provide information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1A71EC" w:rsidRDefault="00783526">
            <w:pPr>
              <w:pStyle w:val="TableParagraph"/>
              <w:ind w:left="105"/>
            </w:pPr>
            <w:r>
              <w:t xml:space="preserve">I can </w:t>
            </w:r>
            <w:proofErr w:type="spellStart"/>
            <w:r>
              <w:t>recognise</w:t>
            </w:r>
            <w:proofErr w:type="spellEnd"/>
            <w:r>
              <w:t xml:space="preserve"> when I</w:t>
            </w:r>
          </w:p>
        </w:tc>
      </w:tr>
      <w:tr w:rsidR="001A71EC">
        <w:trPr>
          <w:trHeight w:val="244"/>
        </w:trPr>
        <w:tc>
          <w:tcPr>
            <w:tcW w:w="1448" w:type="dxa"/>
            <w:vMerge/>
            <w:tcBorders>
              <w:top w:val="nil"/>
            </w:tcBorders>
            <w:shd w:val="clear" w:color="auto" w:fill="FF0000"/>
            <w:textDirection w:val="btLr"/>
          </w:tcPr>
          <w:p w:rsidR="001A71EC" w:rsidRDefault="001A71EC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tcBorders>
              <w:top w:val="nil"/>
            </w:tcBorders>
          </w:tcPr>
          <w:p w:rsidR="001A71EC" w:rsidRDefault="00783526">
            <w:pPr>
              <w:pStyle w:val="TableParagraph"/>
              <w:spacing w:line="224" w:lineRule="exact"/>
            </w:pPr>
            <w:r>
              <w:t>a short sequence of</w:t>
            </w:r>
          </w:p>
        </w:tc>
        <w:tc>
          <w:tcPr>
            <w:tcW w:w="2211" w:type="dxa"/>
            <w:gridSpan w:val="2"/>
            <w:tcBorders>
              <w:top w:val="nil"/>
            </w:tcBorders>
          </w:tcPr>
          <w:p w:rsidR="001A71EC" w:rsidRDefault="00783526">
            <w:pPr>
              <w:pStyle w:val="TableParagraph"/>
              <w:spacing w:line="224" w:lineRule="exact"/>
            </w:pPr>
            <w:r>
              <w:t>objects move. I can</w:t>
            </w:r>
          </w:p>
        </w:tc>
        <w:tc>
          <w:tcPr>
            <w:tcW w:w="2211" w:type="dxa"/>
            <w:tcBorders>
              <w:top w:val="nil"/>
            </w:tcBorders>
          </w:tcPr>
          <w:p w:rsidR="001A71EC" w:rsidRDefault="001A71EC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14" w:type="dxa"/>
            <w:tcBorders>
              <w:top w:val="nil"/>
            </w:tcBorders>
          </w:tcPr>
          <w:p w:rsidR="001A71EC" w:rsidRDefault="00783526">
            <w:pPr>
              <w:pStyle w:val="TableParagraph"/>
              <w:spacing w:line="224" w:lineRule="exact"/>
              <w:ind w:left="106"/>
            </w:pPr>
            <w:proofErr w:type="spellStart"/>
            <w:r>
              <w:t>recognise</w:t>
            </w:r>
            <w:proofErr w:type="spellEnd"/>
            <w:r>
              <w:t xml:space="preserve"> an error in</w:t>
            </w:r>
          </w:p>
        </w:tc>
        <w:tc>
          <w:tcPr>
            <w:tcW w:w="2211" w:type="dxa"/>
            <w:tcBorders>
              <w:top w:val="nil"/>
            </w:tcBorders>
          </w:tcPr>
          <w:p w:rsidR="001A71EC" w:rsidRDefault="00783526">
            <w:pPr>
              <w:pStyle w:val="TableParagraph"/>
              <w:spacing w:line="224" w:lineRule="exact"/>
              <w:ind w:left="105"/>
            </w:pPr>
            <w:r>
              <w:t>about a physical</w:t>
            </w:r>
          </w:p>
        </w:tc>
        <w:tc>
          <w:tcPr>
            <w:tcW w:w="2211" w:type="dxa"/>
            <w:tcBorders>
              <w:top w:val="nil"/>
            </w:tcBorders>
          </w:tcPr>
          <w:p w:rsidR="001A71EC" w:rsidRDefault="00783526">
            <w:pPr>
              <w:pStyle w:val="TableParagraph"/>
              <w:spacing w:line="224" w:lineRule="exact"/>
              <w:ind w:left="105"/>
            </w:pPr>
            <w:r>
              <w:t>need to use a variable</w:t>
            </w:r>
          </w:p>
        </w:tc>
      </w:tr>
    </w:tbl>
    <w:p w:rsidR="001A71EC" w:rsidRDefault="001A71EC">
      <w:pPr>
        <w:spacing w:line="224" w:lineRule="exact"/>
        <w:sectPr w:rsidR="001A71EC">
          <w:type w:val="continuous"/>
          <w:pgSz w:w="16840" w:h="11910" w:orient="landscape"/>
          <w:pgMar w:top="1100" w:right="560" w:bottom="280" w:left="1340" w:header="720" w:footer="720" w:gutter="0"/>
          <w:cols w:space="720"/>
        </w:sectPr>
      </w:pPr>
    </w:p>
    <w:p w:rsidR="001A71EC" w:rsidRDefault="001A71EC">
      <w:pPr>
        <w:spacing w:before="4"/>
        <w:rPr>
          <w:b/>
          <w:sz w:val="27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8"/>
        <w:gridCol w:w="2211"/>
        <w:gridCol w:w="2210"/>
        <w:gridCol w:w="2210"/>
        <w:gridCol w:w="2213"/>
        <w:gridCol w:w="2210"/>
        <w:gridCol w:w="2210"/>
      </w:tblGrid>
      <w:tr w:rsidR="001A71EC">
        <w:trPr>
          <w:trHeight w:val="4029"/>
        </w:trPr>
        <w:tc>
          <w:tcPr>
            <w:tcW w:w="1448" w:type="dxa"/>
          </w:tcPr>
          <w:p w:rsidR="001A71EC" w:rsidRDefault="001A71EC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211" w:type="dxa"/>
          </w:tcPr>
          <w:p w:rsidR="001A71EC" w:rsidRDefault="00783526">
            <w:pPr>
              <w:pStyle w:val="TableParagraph"/>
              <w:spacing w:line="240" w:lineRule="auto"/>
              <w:ind w:right="80"/>
            </w:pPr>
            <w:r>
              <w:t>instructions. I can begin to use software/apps to create movement and patterns on a screen. I can use the word</w:t>
            </w:r>
          </w:p>
          <w:p w:rsidR="001A71EC" w:rsidRDefault="00783526">
            <w:pPr>
              <w:pStyle w:val="TableParagraph"/>
              <w:spacing w:line="240" w:lineRule="auto"/>
              <w:ind w:right="597"/>
            </w:pPr>
            <w:r>
              <w:t>‘debug’ when I correct mistakes when I Program.</w:t>
            </w:r>
          </w:p>
        </w:tc>
        <w:tc>
          <w:tcPr>
            <w:tcW w:w="2210" w:type="dxa"/>
          </w:tcPr>
          <w:p w:rsidR="001A71EC" w:rsidRDefault="00783526">
            <w:pPr>
              <w:pStyle w:val="TableParagraph"/>
              <w:spacing w:line="240" w:lineRule="auto"/>
              <w:ind w:right="145"/>
            </w:pPr>
            <w:r>
              <w:t>watch a program execute and spot where it goes wrong so that I can debug it.</w:t>
            </w:r>
          </w:p>
        </w:tc>
        <w:tc>
          <w:tcPr>
            <w:tcW w:w="2210" w:type="dxa"/>
          </w:tcPr>
          <w:p w:rsidR="001A71EC" w:rsidRDefault="001A71EC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213" w:type="dxa"/>
          </w:tcPr>
          <w:p w:rsidR="001A71EC" w:rsidRDefault="00783526">
            <w:pPr>
              <w:pStyle w:val="TableParagraph"/>
              <w:spacing w:line="240" w:lineRule="auto"/>
              <w:ind w:left="108" w:right="111"/>
            </w:pPr>
            <w:r>
              <w:t xml:space="preserve">a program and debug it. I can </w:t>
            </w:r>
            <w:proofErr w:type="spellStart"/>
            <w:r>
              <w:t>recognise</w:t>
            </w:r>
            <w:proofErr w:type="spellEnd"/>
            <w:r>
              <w:t xml:space="preserve"> </w:t>
            </w:r>
            <w:r>
              <w:rPr>
                <w:spacing w:val="-5"/>
              </w:rPr>
              <w:t xml:space="preserve">that </w:t>
            </w:r>
            <w:r>
              <w:t xml:space="preserve">an algorithm will help me sequence more complex programs. I </w:t>
            </w:r>
            <w:proofErr w:type="spellStart"/>
            <w:r>
              <w:t>recognise</w:t>
            </w:r>
            <w:proofErr w:type="spellEnd"/>
            <w:r>
              <w:t xml:space="preserve"> that using algorithms will also help solve problems in other learning such as </w:t>
            </w:r>
            <w:proofErr w:type="spellStart"/>
            <w:r>
              <w:t>maths</w:t>
            </w:r>
            <w:proofErr w:type="spellEnd"/>
            <w:r>
              <w:t>, science and design</w:t>
            </w:r>
            <w:r>
              <w:rPr>
                <w:spacing w:val="-2"/>
              </w:rPr>
              <w:t xml:space="preserve"> </w:t>
            </w:r>
            <w:r>
              <w:t>technology.</w:t>
            </w:r>
          </w:p>
        </w:tc>
        <w:tc>
          <w:tcPr>
            <w:tcW w:w="2210" w:type="dxa"/>
          </w:tcPr>
          <w:p w:rsidR="001A71EC" w:rsidRDefault="00783526">
            <w:pPr>
              <w:pStyle w:val="TableParagraph"/>
              <w:spacing w:line="240" w:lineRule="auto"/>
              <w:ind w:left="108" w:right="161"/>
            </w:pPr>
            <w:r>
              <w:t>system. I can use logical</w:t>
            </w:r>
            <w:r>
              <w:t xml:space="preserve"> reasoning to detect and debug mistakes in a program. I use logical thinking, imagination and creativity to extend a program.</w:t>
            </w:r>
          </w:p>
        </w:tc>
        <w:tc>
          <w:tcPr>
            <w:tcW w:w="2210" w:type="dxa"/>
          </w:tcPr>
          <w:p w:rsidR="001A71EC" w:rsidRDefault="00783526">
            <w:pPr>
              <w:pStyle w:val="TableParagraph"/>
              <w:spacing w:line="240" w:lineRule="auto"/>
              <w:ind w:left="109" w:right="162"/>
            </w:pPr>
            <w:r>
              <w:t>to achieve a required output. I can use a variable and operators to stop a program. I can use different inputs (including sensors)</w:t>
            </w:r>
            <w:r>
              <w:t xml:space="preserve"> to control a device or onscreen action and predict what will happen. I can use logical reasoning to detect and correct errors in algorithms</w:t>
            </w:r>
          </w:p>
          <w:p w:rsidR="001A71EC" w:rsidRDefault="00783526">
            <w:pPr>
              <w:pStyle w:val="TableParagraph"/>
              <w:spacing w:line="249" w:lineRule="exact"/>
              <w:ind w:left="109"/>
            </w:pPr>
            <w:r>
              <w:t>and programs.</w:t>
            </w:r>
          </w:p>
        </w:tc>
      </w:tr>
    </w:tbl>
    <w:p w:rsidR="001A71EC" w:rsidRDefault="001A71EC">
      <w:pPr>
        <w:spacing w:line="249" w:lineRule="exact"/>
        <w:sectPr w:rsidR="001A71EC">
          <w:pgSz w:w="16840" w:h="11910" w:orient="landscape"/>
          <w:pgMar w:top="1100" w:right="560" w:bottom="280" w:left="1340" w:header="720" w:footer="720" w:gutter="0"/>
          <w:cols w:space="720"/>
        </w:sectPr>
      </w:pPr>
    </w:p>
    <w:p w:rsidR="001A71EC" w:rsidRDefault="001A71EC">
      <w:pPr>
        <w:rPr>
          <w:b/>
          <w:sz w:val="20"/>
        </w:rPr>
      </w:pPr>
    </w:p>
    <w:p w:rsidR="001A71EC" w:rsidRDefault="001A71EC">
      <w:pPr>
        <w:rPr>
          <w:b/>
          <w:sz w:val="20"/>
        </w:rPr>
      </w:pPr>
    </w:p>
    <w:p w:rsidR="001A71EC" w:rsidRDefault="001A71EC">
      <w:pPr>
        <w:rPr>
          <w:b/>
          <w:sz w:val="20"/>
        </w:rPr>
      </w:pPr>
    </w:p>
    <w:p w:rsidR="001A71EC" w:rsidRDefault="001A71EC">
      <w:pPr>
        <w:rPr>
          <w:b/>
          <w:sz w:val="20"/>
        </w:rPr>
      </w:pPr>
    </w:p>
    <w:p w:rsidR="001A71EC" w:rsidRDefault="001A71EC">
      <w:pPr>
        <w:spacing w:before="7"/>
        <w:rPr>
          <w:b/>
          <w:sz w:val="21"/>
        </w:rPr>
      </w:pPr>
    </w:p>
    <w:p w:rsidR="001A71EC" w:rsidRDefault="001A71EC">
      <w:pPr>
        <w:pStyle w:val="BodyText"/>
        <w:spacing w:line="508" w:lineRule="auto"/>
        <w:ind w:left="3"/>
        <w:jc w:val="center"/>
      </w:pPr>
    </w:p>
    <w:sectPr w:rsidR="001A71EC">
      <w:pgSz w:w="12000" w:h="8000" w:orient="landscape"/>
      <w:pgMar w:top="720" w:right="38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1EC"/>
    <w:rsid w:val="001A71EC"/>
    <w:rsid w:val="0078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2C164"/>
  <w15:docId w15:val="{AD994567-8D80-4CD5-A88A-086854263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ourier New" w:eastAsia="Courier New" w:hAnsi="Courier New" w:cs="Courier New"/>
      <w:sz w:val="27"/>
      <w:szCs w:val="2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39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Pugh</dc:creator>
  <cp:lastModifiedBy>Catriona Smillie</cp:lastModifiedBy>
  <cp:revision>2</cp:revision>
  <dcterms:created xsi:type="dcterms:W3CDTF">2022-01-25T17:28:00Z</dcterms:created>
  <dcterms:modified xsi:type="dcterms:W3CDTF">2022-01-25T17:28:00Z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2022-01-25T00:00:00Z</vt:filetime>
  </property>
</Properties>
</file>