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BD737D" w14:textId="23B6FA37" w:rsidR="00BC0AF4" w:rsidRDefault="004A322F">
      <w:pPr>
        <w:jc w:val="center"/>
        <w:rPr>
          <w:rFonts w:ascii="HfW cursive" w:eastAsia="HfW cursive" w:hAnsi="HfW cursive" w:cs="HfW cursive"/>
          <w:b/>
        </w:rPr>
      </w:pPr>
      <w:r>
        <w:rPr>
          <w:rFonts w:ascii="HfW cursive" w:eastAsia="HfW cursive" w:hAnsi="HfW cursive" w:cs="HfW cursive"/>
          <w:b/>
        </w:rPr>
        <w:t xml:space="preserve">Term </w:t>
      </w:r>
      <w:r w:rsidR="008F0ADD">
        <w:rPr>
          <w:rFonts w:ascii="HfW cursive" w:eastAsia="HfW cursive" w:hAnsi="HfW cursive" w:cs="HfW cursive"/>
          <w:b/>
        </w:rPr>
        <w:t xml:space="preserve">2 </w:t>
      </w:r>
      <w:r>
        <w:rPr>
          <w:rFonts w:ascii="HfW cursive" w:eastAsia="HfW cursive" w:hAnsi="HfW cursive" w:cs="HfW cursive"/>
          <w:b/>
        </w:rPr>
        <w:t>- 2022</w:t>
      </w:r>
    </w:p>
    <w:p w14:paraId="46046AA3" w14:textId="77777777" w:rsidR="00BC0AF4" w:rsidRDefault="00BC0AF4">
      <w:pPr>
        <w:jc w:val="center"/>
        <w:rPr>
          <w:rFonts w:ascii="HfW cursive" w:eastAsia="HfW cursive" w:hAnsi="HfW cursive" w:cs="HfW cursive"/>
          <w:b/>
        </w:rPr>
      </w:pPr>
    </w:p>
    <w:p w14:paraId="327BBC2B" w14:textId="77777777" w:rsidR="00BC0AF4" w:rsidRDefault="004A322F">
      <w:pPr>
        <w:jc w:val="center"/>
        <w:rPr>
          <w:rFonts w:ascii="HfW cursive" w:eastAsia="HfW cursive" w:hAnsi="HfW cursive" w:cs="HfW cursive"/>
          <w:b/>
        </w:rPr>
      </w:pPr>
      <w:r>
        <w:rPr>
          <w:rFonts w:ascii="HfW cursive" w:eastAsia="HfW cursive" w:hAnsi="HfW cursive" w:cs="HfW cursive"/>
          <w:b/>
        </w:rPr>
        <w:t xml:space="preserve">Year Group 1  </w:t>
      </w:r>
    </w:p>
    <w:p w14:paraId="4FEE8600" w14:textId="77777777" w:rsidR="00BC0AF4" w:rsidRDefault="00BC0AF4">
      <w:pPr>
        <w:jc w:val="center"/>
        <w:rPr>
          <w:rFonts w:ascii="HfW cursive" w:eastAsia="HfW cursive" w:hAnsi="HfW cursive" w:cs="HfW cursive"/>
          <w:b/>
          <w:u w:val="single"/>
        </w:rPr>
      </w:pPr>
    </w:p>
    <w:tbl>
      <w:tblPr>
        <w:tblStyle w:val="a1"/>
        <w:tblW w:w="990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02"/>
        <w:gridCol w:w="3303"/>
        <w:gridCol w:w="3303"/>
      </w:tblGrid>
      <w:tr w:rsidR="00BC0AF4" w14:paraId="3DD780D0" w14:textId="77777777">
        <w:trPr>
          <w:trHeight w:val="2122"/>
          <w:jc w:val="center"/>
        </w:trPr>
        <w:tc>
          <w:tcPr>
            <w:tcW w:w="3302" w:type="dxa"/>
          </w:tcPr>
          <w:p w14:paraId="0C9799AD" w14:textId="77777777" w:rsidR="00BC0AF4" w:rsidRDefault="004A322F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  <w:u w:val="single"/>
              </w:rPr>
            </w:pPr>
            <w:r>
              <w:rPr>
                <w:rFonts w:ascii="HfW cursive" w:eastAsia="HfW cursive" w:hAnsi="HfW cursive" w:cs="HfW cursive"/>
                <w:b/>
                <w:sz w:val="22"/>
                <w:szCs w:val="22"/>
                <w:u w:val="single"/>
              </w:rPr>
              <w:t>English</w:t>
            </w:r>
          </w:p>
          <w:p w14:paraId="5EB74BE1" w14:textId="77777777" w:rsidR="00BC0AF4" w:rsidRPr="00D827E8" w:rsidRDefault="008F0ADD">
            <w:pPr>
              <w:jc w:val="center"/>
              <w:rPr>
                <w:rFonts w:ascii="HfW cursive" w:eastAsia="HfW cursive" w:hAnsi="HfW cursive" w:cs="HfW cursive"/>
                <w:b/>
                <w:bCs/>
                <w:sz w:val="18"/>
                <w:szCs w:val="18"/>
              </w:rPr>
            </w:pPr>
            <w:r w:rsidRPr="00D827E8">
              <w:rPr>
                <w:rFonts w:ascii="HfW cursive" w:eastAsia="HfW cursive" w:hAnsi="HfW cursive" w:cs="HfW cursive"/>
                <w:b/>
                <w:bCs/>
                <w:sz w:val="18"/>
                <w:szCs w:val="18"/>
              </w:rPr>
              <w:t>Julian is a mermaid</w:t>
            </w:r>
          </w:p>
          <w:p w14:paraId="640CF3E5" w14:textId="77777777" w:rsidR="00D827E8" w:rsidRPr="004A322F" w:rsidRDefault="00D827E8" w:rsidP="00D827E8">
            <w:pPr>
              <w:pStyle w:val="NormalWeb"/>
              <w:spacing w:before="0" w:beforeAutospacing="0" w:after="0" w:afterAutospacing="0"/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4A322F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Writing commands</w:t>
            </w:r>
          </w:p>
          <w:p w14:paraId="5FF57E2B" w14:textId="22D2C256" w:rsidR="00D827E8" w:rsidRPr="004A322F" w:rsidRDefault="00D827E8" w:rsidP="00D827E8">
            <w:pPr>
              <w:pStyle w:val="NormalWeb"/>
              <w:spacing w:before="0" w:beforeAutospacing="0" w:after="0" w:afterAutospacing="0"/>
              <w:jc w:val="center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  <w:r w:rsidRPr="004A322F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Writing in present tense</w:t>
            </w:r>
          </w:p>
          <w:p w14:paraId="0A7626C0" w14:textId="77924A38" w:rsidR="00D827E8" w:rsidRPr="004A322F" w:rsidRDefault="00D827E8" w:rsidP="00D827E8">
            <w:pPr>
              <w:pStyle w:val="NormalWeb"/>
              <w:spacing w:before="0" w:beforeAutospacing="0" w:after="0" w:afterAutospacing="0"/>
              <w:jc w:val="center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  <w:r w:rsidRPr="004A322F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Using phonics to compose sentences</w:t>
            </w:r>
          </w:p>
          <w:p w14:paraId="7A049E81" w14:textId="6B8AF9F5" w:rsidR="004A322F" w:rsidRPr="004A322F" w:rsidRDefault="004A322F" w:rsidP="004A322F">
            <w:pPr>
              <w:pStyle w:val="NormalWeb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4A322F">
              <w:rPr>
                <w:rFonts w:ascii="HfW cursive" w:hAnsi="HfW cursive"/>
                <w:color w:val="000000"/>
                <w:sz w:val="20"/>
                <w:szCs w:val="20"/>
              </w:rPr>
              <w:t xml:space="preserve">Spellings- </w:t>
            </w:r>
            <w:r w:rsidRPr="004A322F">
              <w:rPr>
                <w:rFonts w:ascii="HfW cursive" w:hAnsi="HfW cursive"/>
                <w:color w:val="000000"/>
                <w:sz w:val="20"/>
                <w:szCs w:val="20"/>
              </w:rPr>
              <w:t>Monster Phonics spelling books</w:t>
            </w:r>
          </w:p>
          <w:p w14:paraId="1E41B1ED" w14:textId="77777777" w:rsidR="004A322F" w:rsidRPr="004A322F" w:rsidRDefault="004A322F" w:rsidP="004A322F">
            <w:pPr>
              <w:pStyle w:val="NormalWeb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4A322F">
              <w:rPr>
                <w:rFonts w:ascii="HfW cursive" w:hAnsi="HfW cursive"/>
                <w:color w:val="000000"/>
                <w:sz w:val="20"/>
                <w:szCs w:val="20"/>
              </w:rPr>
              <w:t>Phonics- recapping Phase 3 and Phase 4. Learning Phase 5 sounds.</w:t>
            </w:r>
          </w:p>
          <w:p w14:paraId="59539CB3" w14:textId="77777777" w:rsidR="004A322F" w:rsidRPr="004A322F" w:rsidRDefault="004A322F" w:rsidP="004A322F">
            <w:pPr>
              <w:pStyle w:val="NormalWeb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4A322F">
              <w:rPr>
                <w:rFonts w:ascii="HfW cursive" w:hAnsi="HfW cursive"/>
                <w:color w:val="000000"/>
                <w:sz w:val="20"/>
                <w:szCs w:val="20"/>
              </w:rPr>
              <w:t>Tricky Words</w:t>
            </w:r>
          </w:p>
          <w:p w14:paraId="42363E01" w14:textId="414026E9" w:rsidR="004A322F" w:rsidRPr="004A322F" w:rsidRDefault="004A322F" w:rsidP="004A322F">
            <w:pPr>
              <w:pStyle w:val="NormalWeb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4A322F">
              <w:rPr>
                <w:rFonts w:ascii="HfW cursive" w:hAnsi="HfW cursive"/>
                <w:color w:val="000000"/>
                <w:sz w:val="20"/>
                <w:szCs w:val="20"/>
              </w:rPr>
              <w:t>Handwriting - correct letter formation</w:t>
            </w:r>
          </w:p>
          <w:p w14:paraId="13F4A484" w14:textId="1B8F2CD3" w:rsidR="00D827E8" w:rsidRDefault="00D827E8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</w:p>
        </w:tc>
        <w:tc>
          <w:tcPr>
            <w:tcW w:w="3303" w:type="dxa"/>
          </w:tcPr>
          <w:p w14:paraId="2B582084" w14:textId="77777777" w:rsidR="00BC0AF4" w:rsidRDefault="004A322F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  <w:u w:val="single"/>
              </w:rPr>
            </w:pPr>
            <w:r>
              <w:rPr>
                <w:rFonts w:ascii="HfW cursive" w:eastAsia="HfW cursive" w:hAnsi="HfW cursive" w:cs="HfW cursive"/>
                <w:b/>
                <w:sz w:val="22"/>
                <w:szCs w:val="22"/>
                <w:u w:val="single"/>
              </w:rPr>
              <w:t>Mathematics</w:t>
            </w:r>
          </w:p>
          <w:p w14:paraId="41E35D68" w14:textId="22D2FB0C" w:rsidR="00BC0AF4" w:rsidRPr="004A322F" w:rsidRDefault="008F0ADD">
            <w:pPr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 w:rsidRPr="004A322F">
              <w:rPr>
                <w:rFonts w:ascii="HfW cursive" w:eastAsia="HfW cursive" w:hAnsi="HfW cursive" w:cs="HfW cursive"/>
                <w:sz w:val="20"/>
                <w:szCs w:val="20"/>
              </w:rPr>
              <w:t>Addition and subtraction</w:t>
            </w:r>
          </w:p>
          <w:p w14:paraId="12F5D1AE" w14:textId="37C77DB7" w:rsidR="008F0ADD" w:rsidRPr="004A322F" w:rsidRDefault="008F0ADD">
            <w:pPr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 w:rsidRPr="004A322F">
              <w:rPr>
                <w:rFonts w:ascii="HfW cursive" w:eastAsia="HfW cursive" w:hAnsi="HfW cursive" w:cs="HfW cursive"/>
                <w:sz w:val="20"/>
                <w:szCs w:val="20"/>
              </w:rPr>
              <w:t>Geometry- Shape</w:t>
            </w:r>
          </w:p>
          <w:p w14:paraId="7B2EA055" w14:textId="7391C621" w:rsidR="008F0ADD" w:rsidRPr="004A322F" w:rsidRDefault="008F0ADD">
            <w:pPr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 w:rsidRPr="004A322F">
              <w:rPr>
                <w:rFonts w:ascii="HfW cursive" w:eastAsia="HfW cursive" w:hAnsi="HfW cursive" w:cs="HfW cursive"/>
                <w:sz w:val="20"/>
                <w:szCs w:val="20"/>
              </w:rPr>
              <w:t>Number place value within 20</w:t>
            </w:r>
          </w:p>
          <w:p w14:paraId="3A6AE570" w14:textId="4F569363" w:rsidR="004A322F" w:rsidRPr="004A322F" w:rsidRDefault="004A322F">
            <w:pPr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 w:rsidRPr="004A322F">
              <w:rPr>
                <w:rFonts w:ascii="HfW cursive" w:eastAsia="HfW cursive" w:hAnsi="HfW cursive" w:cs="HfW cursive"/>
                <w:sz w:val="20"/>
                <w:szCs w:val="20"/>
              </w:rPr>
              <w:t>Counting in 2’s, 5’s and 10’s</w:t>
            </w:r>
          </w:p>
          <w:p w14:paraId="47610A5E" w14:textId="77777777" w:rsidR="004A322F" w:rsidRPr="004A322F" w:rsidRDefault="004A322F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</w:p>
          <w:p w14:paraId="4A833D6A" w14:textId="77777777" w:rsidR="00BC0AF4" w:rsidRDefault="00BC0AF4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</w:p>
        </w:tc>
        <w:tc>
          <w:tcPr>
            <w:tcW w:w="3303" w:type="dxa"/>
          </w:tcPr>
          <w:p w14:paraId="27D7F529" w14:textId="77777777" w:rsidR="00BC0AF4" w:rsidRDefault="004A322F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  <w:u w:val="single"/>
              </w:rPr>
            </w:pPr>
            <w:r>
              <w:rPr>
                <w:rFonts w:ascii="HfW cursive" w:eastAsia="HfW cursive" w:hAnsi="HfW cursive" w:cs="HfW cursive"/>
                <w:b/>
                <w:sz w:val="22"/>
                <w:szCs w:val="22"/>
                <w:u w:val="single"/>
              </w:rPr>
              <w:t>R.E.</w:t>
            </w:r>
          </w:p>
          <w:p w14:paraId="6E88F4AE" w14:textId="3233D506" w:rsidR="00BC0AF4" w:rsidRPr="004A322F" w:rsidRDefault="008F0ADD" w:rsidP="008F0ADD">
            <w:pPr>
              <w:jc w:val="center"/>
              <w:rPr>
                <w:rFonts w:asciiTheme="majorHAnsi" w:eastAsia="Recursive" w:hAnsiTheme="majorHAnsi" w:cstheme="majorHAnsi"/>
                <w:b/>
                <w:bCs/>
                <w:sz w:val="20"/>
                <w:szCs w:val="20"/>
              </w:rPr>
            </w:pPr>
            <w:r w:rsidRPr="004A322F">
              <w:rPr>
                <w:rFonts w:asciiTheme="majorHAnsi" w:eastAsia="Recursive" w:hAnsiTheme="majorHAnsi" w:cstheme="majorHAnsi"/>
                <w:b/>
                <w:bCs/>
                <w:sz w:val="20"/>
                <w:szCs w:val="20"/>
              </w:rPr>
              <w:t>Prayers, Saints and Feasts</w:t>
            </w:r>
          </w:p>
          <w:p w14:paraId="09801D6D" w14:textId="43E22A31" w:rsidR="004A322F" w:rsidRPr="004A322F" w:rsidRDefault="004A322F" w:rsidP="008F0ADD">
            <w:pPr>
              <w:jc w:val="center"/>
              <w:rPr>
                <w:rFonts w:asciiTheme="majorHAnsi" w:eastAsia="Recursive" w:hAnsiTheme="majorHAnsi" w:cstheme="majorHAnsi"/>
                <w:b/>
                <w:bCs/>
                <w:sz w:val="20"/>
                <w:szCs w:val="20"/>
              </w:rPr>
            </w:pPr>
            <w:r w:rsidRPr="004A322F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Recognise that prayer is talking to and listening to God, that we pray in different places and to recognise some school prayers</w:t>
            </w:r>
          </w:p>
          <w:p w14:paraId="1A097320" w14:textId="77777777" w:rsidR="008F0ADD" w:rsidRPr="004A322F" w:rsidRDefault="008F0ADD" w:rsidP="008F0ADD">
            <w:pPr>
              <w:jc w:val="center"/>
              <w:rPr>
                <w:rFonts w:asciiTheme="majorHAnsi" w:eastAsia="Recursive" w:hAnsiTheme="majorHAnsi" w:cstheme="majorHAnsi"/>
                <w:b/>
                <w:bCs/>
                <w:sz w:val="20"/>
                <w:szCs w:val="20"/>
              </w:rPr>
            </w:pPr>
            <w:r w:rsidRPr="004A322F">
              <w:rPr>
                <w:rFonts w:asciiTheme="majorHAnsi" w:eastAsia="Recursive" w:hAnsiTheme="majorHAnsi" w:cstheme="majorHAnsi"/>
                <w:b/>
                <w:bCs/>
                <w:sz w:val="20"/>
                <w:szCs w:val="20"/>
              </w:rPr>
              <w:t>Advent</w:t>
            </w:r>
          </w:p>
          <w:p w14:paraId="7905E815" w14:textId="77777777" w:rsidR="004A322F" w:rsidRPr="004A322F" w:rsidRDefault="004A322F" w:rsidP="004A322F">
            <w:pPr>
              <w:pStyle w:val="NormalWeb"/>
              <w:spacing w:before="0" w:beforeAutospacing="0" w:after="0" w:afterAutospacing="0"/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4A322F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To know what the Word Advent means and think about some ways of preparing</w:t>
            </w:r>
          </w:p>
          <w:p w14:paraId="72A56E47" w14:textId="77777777" w:rsidR="004A322F" w:rsidRPr="004A322F" w:rsidRDefault="004A322F" w:rsidP="004A322F">
            <w:pPr>
              <w:pStyle w:val="NormalWeb"/>
              <w:spacing w:before="0" w:beforeAutospacing="0" w:after="0" w:afterAutospacing="0"/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4A322F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To recognise the story of Mary and Joseph </w:t>
            </w:r>
          </w:p>
          <w:p w14:paraId="09D7FB7C" w14:textId="2F383301" w:rsidR="004A322F" w:rsidRDefault="004A322F" w:rsidP="008F0ADD">
            <w:pPr>
              <w:jc w:val="center"/>
              <w:rPr>
                <w:rFonts w:ascii="Recursive" w:eastAsia="Recursive" w:hAnsi="Recursive" w:cs="Recursive"/>
                <w:sz w:val="18"/>
                <w:szCs w:val="18"/>
              </w:rPr>
            </w:pPr>
          </w:p>
        </w:tc>
      </w:tr>
      <w:tr w:rsidR="00BC0AF4" w14:paraId="642B98E0" w14:textId="77777777">
        <w:trPr>
          <w:trHeight w:val="2110"/>
          <w:jc w:val="center"/>
        </w:trPr>
        <w:tc>
          <w:tcPr>
            <w:tcW w:w="3302" w:type="dxa"/>
          </w:tcPr>
          <w:p w14:paraId="16EEE0C5" w14:textId="24860E42" w:rsidR="00BC0AF4" w:rsidRDefault="004A322F" w:rsidP="008F0ADD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  <w:u w:val="single"/>
              </w:rPr>
            </w:pPr>
            <w:r>
              <w:rPr>
                <w:rFonts w:ascii="HfW cursive" w:eastAsia="HfW cursive" w:hAnsi="HfW cursive" w:cs="HfW cursive"/>
                <w:b/>
                <w:sz w:val="22"/>
                <w:szCs w:val="22"/>
                <w:u w:val="single"/>
              </w:rPr>
              <w:t>Events</w:t>
            </w:r>
          </w:p>
          <w:p w14:paraId="1D21A525" w14:textId="77777777" w:rsidR="004A322F" w:rsidRDefault="004A322F" w:rsidP="008F0ADD">
            <w:pPr>
              <w:jc w:val="center"/>
              <w:rPr>
                <w:rFonts w:ascii="HfW cursive" w:eastAsia="HfW cursive" w:hAnsi="HfW cursive" w:cs="HfW cursive"/>
                <w:bCs/>
                <w:sz w:val="22"/>
                <w:szCs w:val="22"/>
              </w:rPr>
            </w:pPr>
            <w:r>
              <w:rPr>
                <w:rFonts w:ascii="HfW cursive" w:eastAsia="HfW cursive" w:hAnsi="HfW cursive" w:cs="HfW cursive"/>
                <w:bCs/>
                <w:sz w:val="22"/>
                <w:szCs w:val="22"/>
              </w:rPr>
              <w:t>Bonfire Night</w:t>
            </w:r>
          </w:p>
          <w:p w14:paraId="219EF5CA" w14:textId="77777777" w:rsidR="004A322F" w:rsidRDefault="004A322F" w:rsidP="008F0ADD">
            <w:pPr>
              <w:jc w:val="center"/>
              <w:rPr>
                <w:rFonts w:ascii="HfW cursive" w:eastAsia="HfW cursive" w:hAnsi="HfW cursive" w:cs="HfW cursive"/>
                <w:bCs/>
                <w:sz w:val="22"/>
                <w:szCs w:val="22"/>
              </w:rPr>
            </w:pPr>
            <w:r>
              <w:rPr>
                <w:rFonts w:ascii="HfW cursive" w:eastAsia="HfW cursive" w:hAnsi="HfW cursive" w:cs="HfW cursive"/>
                <w:bCs/>
                <w:sz w:val="22"/>
                <w:szCs w:val="22"/>
              </w:rPr>
              <w:t>Remembrance Day</w:t>
            </w:r>
          </w:p>
          <w:p w14:paraId="7F1717DC" w14:textId="6A0442B1" w:rsidR="004A322F" w:rsidRPr="004A322F" w:rsidRDefault="004A322F" w:rsidP="008F0ADD">
            <w:pPr>
              <w:jc w:val="center"/>
              <w:rPr>
                <w:rFonts w:ascii="HfW cursive" w:eastAsia="HfW cursive" w:hAnsi="HfW cursive" w:cs="HfW cursive"/>
                <w:bCs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bCs/>
                <w:sz w:val="22"/>
                <w:szCs w:val="22"/>
              </w:rPr>
              <w:t>Christmas</w:t>
            </w:r>
          </w:p>
        </w:tc>
        <w:tc>
          <w:tcPr>
            <w:tcW w:w="3303" w:type="dxa"/>
          </w:tcPr>
          <w:p w14:paraId="33FB4EA1" w14:textId="77777777" w:rsidR="00BC0AF4" w:rsidRDefault="004A322F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  <w:u w:val="single"/>
              </w:rPr>
            </w:pPr>
            <w:r>
              <w:rPr>
                <w:rFonts w:ascii="HfW cursive" w:eastAsia="HfW cursive" w:hAnsi="HfW cursive" w:cs="HfW cursive"/>
                <w:b/>
                <w:sz w:val="22"/>
                <w:szCs w:val="22"/>
                <w:u w:val="single"/>
              </w:rPr>
              <w:t>Computing</w:t>
            </w:r>
          </w:p>
          <w:p w14:paraId="3035A8FC" w14:textId="77777777" w:rsidR="00BC0AF4" w:rsidRPr="004A322F" w:rsidRDefault="004A322F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4A322F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r w:rsidR="008F0ADD" w:rsidRPr="004A322F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Creating media- Digital painting</w:t>
            </w:r>
          </w:p>
          <w:p w14:paraId="15DCCE53" w14:textId="77777777" w:rsidR="002A3A88" w:rsidRPr="004A322F" w:rsidRDefault="002A3A88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4A322F">
              <w:rPr>
                <w:rFonts w:ascii="Calibri" w:eastAsia="Calibri" w:hAnsi="Calibri" w:cs="Calibri"/>
                <w:sz w:val="20"/>
                <w:szCs w:val="20"/>
              </w:rPr>
              <w:t>How can we paint using computers?</w:t>
            </w:r>
          </w:p>
          <w:p w14:paraId="402949B9" w14:textId="77777777" w:rsidR="002A3A88" w:rsidRPr="004A322F" w:rsidRDefault="002A3A88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4A322F">
              <w:rPr>
                <w:rFonts w:ascii="Calibri" w:eastAsia="Calibri" w:hAnsi="Calibri" w:cs="Calibri"/>
                <w:sz w:val="20"/>
                <w:szCs w:val="20"/>
              </w:rPr>
              <w:t>Using shapes and lines</w:t>
            </w:r>
          </w:p>
          <w:p w14:paraId="35B696B1" w14:textId="77777777" w:rsidR="002A3A88" w:rsidRPr="004A322F" w:rsidRDefault="002A3A88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4A322F">
              <w:rPr>
                <w:rFonts w:ascii="Calibri" w:eastAsia="Calibri" w:hAnsi="Calibri" w:cs="Calibri"/>
                <w:sz w:val="20"/>
                <w:szCs w:val="20"/>
              </w:rPr>
              <w:t>Making careful choices</w:t>
            </w:r>
          </w:p>
          <w:p w14:paraId="2D27ADDA" w14:textId="77777777" w:rsidR="002A3A88" w:rsidRPr="004A322F" w:rsidRDefault="002A3A88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4A322F">
              <w:rPr>
                <w:rFonts w:ascii="Calibri" w:eastAsia="Calibri" w:hAnsi="Calibri" w:cs="Calibri"/>
                <w:sz w:val="20"/>
                <w:szCs w:val="20"/>
              </w:rPr>
              <w:t>Evaluating our choices</w:t>
            </w:r>
          </w:p>
          <w:p w14:paraId="188EE1F7" w14:textId="721276D7" w:rsidR="002A3A88" w:rsidRPr="002A3A88" w:rsidRDefault="002A3A88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4A322F">
              <w:rPr>
                <w:rFonts w:ascii="Calibri" w:eastAsia="Calibri" w:hAnsi="Calibri" w:cs="Calibri"/>
                <w:sz w:val="20"/>
                <w:szCs w:val="20"/>
              </w:rPr>
              <w:t>Comparing computer art and painting</w:t>
            </w:r>
          </w:p>
        </w:tc>
        <w:tc>
          <w:tcPr>
            <w:tcW w:w="3303" w:type="dxa"/>
          </w:tcPr>
          <w:p w14:paraId="3C7F727C" w14:textId="77777777" w:rsidR="00BC0AF4" w:rsidRDefault="004A322F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  <w:u w:val="single"/>
              </w:rPr>
            </w:pPr>
            <w:r>
              <w:rPr>
                <w:rFonts w:ascii="HfW cursive" w:eastAsia="HfW cursive" w:hAnsi="HfW cursive" w:cs="HfW cursive"/>
                <w:b/>
                <w:sz w:val="22"/>
                <w:szCs w:val="22"/>
                <w:u w:val="single"/>
              </w:rPr>
              <w:t>Topic</w:t>
            </w:r>
          </w:p>
          <w:p w14:paraId="735B6C5A" w14:textId="77777777" w:rsidR="00BC0AF4" w:rsidRDefault="008F0ADD">
            <w:pPr>
              <w:jc w:val="center"/>
              <w:rPr>
                <w:rFonts w:ascii="HfW cursive" w:eastAsia="HfW cursive" w:hAnsi="HfW cursive" w:cs="HfW cursive"/>
                <w:b/>
                <w:bCs/>
                <w:sz w:val="20"/>
                <w:szCs w:val="20"/>
              </w:rPr>
            </w:pPr>
            <w:r w:rsidRPr="00D827E8">
              <w:rPr>
                <w:rFonts w:ascii="HfW cursive" w:eastAsia="HfW cursive" w:hAnsi="HfW cursive" w:cs="HfW cursive"/>
                <w:b/>
                <w:bCs/>
                <w:sz w:val="20"/>
                <w:szCs w:val="20"/>
              </w:rPr>
              <w:t>Childhood then and now</w:t>
            </w:r>
          </w:p>
          <w:p w14:paraId="526AF437" w14:textId="6C27B081" w:rsidR="002A3A88" w:rsidRDefault="002A3A88">
            <w:pPr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 w:rsidRPr="002A3A88">
              <w:rPr>
                <w:rFonts w:ascii="HfW cursive" w:eastAsia="HfW cursive" w:hAnsi="HfW cursive" w:cs="HfW cursive"/>
                <w:sz w:val="20"/>
                <w:szCs w:val="20"/>
              </w:rPr>
              <w:t>Discovering past and present toys</w:t>
            </w:r>
          </w:p>
          <w:p w14:paraId="49AB2C7D" w14:textId="18014DBE" w:rsidR="002A3A88" w:rsidRDefault="002A3A88">
            <w:pPr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sz w:val="20"/>
                <w:szCs w:val="20"/>
              </w:rPr>
              <w:t>Discussing different crazes across time</w:t>
            </w:r>
          </w:p>
          <w:p w14:paraId="396E72F3" w14:textId="7423AF41" w:rsidR="002A3A88" w:rsidRDefault="002A3A88" w:rsidP="002A3A88">
            <w:pPr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sz w:val="20"/>
                <w:szCs w:val="20"/>
              </w:rPr>
              <w:t>Identify how homes have changed</w:t>
            </w:r>
          </w:p>
          <w:p w14:paraId="180737A4" w14:textId="06B0B2F4" w:rsidR="002A3A88" w:rsidRDefault="002A3A88" w:rsidP="002A3A88">
            <w:pPr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sz w:val="20"/>
                <w:szCs w:val="20"/>
              </w:rPr>
              <w:t>Compare schools past and present</w:t>
            </w:r>
          </w:p>
          <w:p w14:paraId="6AAF5A64" w14:textId="750CE702" w:rsidR="002A3A88" w:rsidRPr="00D827E8" w:rsidRDefault="002A3A88" w:rsidP="002A3A88">
            <w:pPr>
              <w:jc w:val="center"/>
              <w:rPr>
                <w:rFonts w:ascii="HfW cursive" w:eastAsia="HfW cursive" w:hAnsi="HfW cursive" w:cs="HfW cursive"/>
                <w:b/>
                <w:bCs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sz w:val="20"/>
                <w:szCs w:val="20"/>
              </w:rPr>
              <w:t>Discovering clothes and entertainment</w:t>
            </w:r>
          </w:p>
        </w:tc>
      </w:tr>
      <w:tr w:rsidR="00BC0AF4" w14:paraId="2A304523" w14:textId="77777777">
        <w:trPr>
          <w:trHeight w:val="1759"/>
          <w:jc w:val="center"/>
        </w:trPr>
        <w:tc>
          <w:tcPr>
            <w:tcW w:w="3302" w:type="dxa"/>
          </w:tcPr>
          <w:p w14:paraId="7794AE73" w14:textId="77777777" w:rsidR="00BC0AF4" w:rsidRDefault="004A322F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  <w:u w:val="single"/>
              </w:rPr>
            </w:pPr>
            <w:r>
              <w:rPr>
                <w:rFonts w:ascii="HfW cursive" w:eastAsia="HfW cursive" w:hAnsi="HfW cursive" w:cs="HfW cursive"/>
                <w:b/>
                <w:sz w:val="22"/>
                <w:szCs w:val="22"/>
                <w:u w:val="single"/>
              </w:rPr>
              <w:t>PE Days</w:t>
            </w:r>
          </w:p>
          <w:p w14:paraId="1DF57341" w14:textId="77777777" w:rsidR="00BC0AF4" w:rsidRDefault="004A322F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</w:rPr>
            </w:pPr>
            <w:r>
              <w:rPr>
                <w:rFonts w:ascii="HfW cursive" w:eastAsia="HfW cursive" w:hAnsi="HfW cursive" w:cs="HfW cursive"/>
                <w:b/>
                <w:sz w:val="22"/>
                <w:szCs w:val="22"/>
              </w:rPr>
              <w:t>Wednesday and Friday</w:t>
            </w:r>
          </w:p>
          <w:p w14:paraId="6C5359A8" w14:textId="77777777" w:rsidR="00BC0AF4" w:rsidRDefault="00BC0AF4">
            <w:pPr>
              <w:jc w:val="center"/>
              <w:rPr>
                <w:rFonts w:ascii="HfW cursive" w:eastAsia="HfW cursive" w:hAnsi="HfW cursive" w:cs="HfW cursive"/>
                <w:sz w:val="22"/>
                <w:szCs w:val="22"/>
              </w:rPr>
            </w:pPr>
          </w:p>
          <w:p w14:paraId="54A36217" w14:textId="77777777" w:rsidR="00BC0AF4" w:rsidRDefault="00BC0AF4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</w:p>
          <w:p w14:paraId="1AF6E11A" w14:textId="77777777" w:rsidR="00BC0AF4" w:rsidRDefault="00BC0AF4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</w:p>
          <w:p w14:paraId="0C2666A2" w14:textId="77777777" w:rsidR="00BC0AF4" w:rsidRDefault="00BC0AF4">
            <w:pPr>
              <w:rPr>
                <w:rFonts w:ascii="HfW cursive" w:eastAsia="HfW cursive" w:hAnsi="HfW cursive" w:cs="HfW cursive"/>
                <w:sz w:val="18"/>
                <w:szCs w:val="18"/>
              </w:rPr>
            </w:pPr>
          </w:p>
        </w:tc>
        <w:tc>
          <w:tcPr>
            <w:tcW w:w="3303" w:type="dxa"/>
          </w:tcPr>
          <w:p w14:paraId="383C1391" w14:textId="77777777" w:rsidR="00BC0AF4" w:rsidRDefault="004A322F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  <w:u w:val="single"/>
              </w:rPr>
            </w:pPr>
            <w:r>
              <w:rPr>
                <w:rFonts w:ascii="HfW cursive" w:eastAsia="HfW cursive" w:hAnsi="HfW cursive" w:cs="HfW cursive"/>
                <w:b/>
                <w:sz w:val="22"/>
                <w:szCs w:val="22"/>
                <w:u w:val="single"/>
              </w:rPr>
              <w:t>Art/DT</w:t>
            </w:r>
          </w:p>
          <w:p w14:paraId="5391ED38" w14:textId="77777777" w:rsidR="00BC0AF4" w:rsidRPr="00D827E8" w:rsidRDefault="008F0ADD">
            <w:pPr>
              <w:jc w:val="center"/>
              <w:rPr>
                <w:rFonts w:ascii="HfW cursive" w:eastAsia="HfW cursive" w:hAnsi="HfW cursive" w:cs="HfW cursive"/>
                <w:b/>
                <w:bCs/>
                <w:sz w:val="22"/>
                <w:szCs w:val="22"/>
              </w:rPr>
            </w:pPr>
            <w:r w:rsidRPr="00D827E8">
              <w:rPr>
                <w:rFonts w:ascii="HfW cursive" w:eastAsia="HfW cursive" w:hAnsi="HfW cursive" w:cs="HfW cursive"/>
                <w:b/>
                <w:bCs/>
                <w:sz w:val="22"/>
                <w:szCs w:val="22"/>
              </w:rPr>
              <w:t>Colour creations</w:t>
            </w:r>
          </w:p>
          <w:p w14:paraId="386CCBA1" w14:textId="77777777" w:rsidR="004A322F" w:rsidRPr="004A322F" w:rsidRDefault="004A322F">
            <w:pPr>
              <w:jc w:val="center"/>
              <w:rPr>
                <w:rFonts w:asciiTheme="majorHAnsi" w:eastAsia="HfW cursive" w:hAnsiTheme="majorHAnsi" w:cstheme="majorHAnsi"/>
                <w:sz w:val="20"/>
                <w:szCs w:val="20"/>
              </w:rPr>
            </w:pPr>
            <w:r w:rsidRPr="004A322F">
              <w:rPr>
                <w:rFonts w:asciiTheme="majorHAnsi" w:eastAsia="HfW cursive" w:hAnsiTheme="majorHAnsi" w:cstheme="majorHAnsi"/>
                <w:sz w:val="20"/>
                <w:szCs w:val="20"/>
              </w:rPr>
              <w:t>Identify primary colours</w:t>
            </w:r>
          </w:p>
          <w:p w14:paraId="70D48D33" w14:textId="77777777" w:rsidR="004A322F" w:rsidRPr="004A322F" w:rsidRDefault="004A322F">
            <w:pPr>
              <w:jc w:val="center"/>
              <w:rPr>
                <w:rFonts w:asciiTheme="majorHAnsi" w:eastAsia="HfW cursive" w:hAnsiTheme="majorHAnsi" w:cstheme="majorHAnsi"/>
                <w:sz w:val="20"/>
                <w:szCs w:val="20"/>
              </w:rPr>
            </w:pPr>
            <w:r w:rsidRPr="004A322F">
              <w:rPr>
                <w:rFonts w:asciiTheme="majorHAnsi" w:eastAsia="HfW cursive" w:hAnsiTheme="majorHAnsi" w:cstheme="majorHAnsi"/>
                <w:sz w:val="20"/>
                <w:szCs w:val="20"/>
              </w:rPr>
              <w:t>Mix colours to create secondary colours</w:t>
            </w:r>
          </w:p>
          <w:p w14:paraId="79184887" w14:textId="77777777" w:rsidR="004A322F" w:rsidRPr="004A322F" w:rsidRDefault="004A322F">
            <w:pPr>
              <w:jc w:val="center"/>
              <w:rPr>
                <w:rFonts w:asciiTheme="majorHAnsi" w:eastAsia="HfW cursive" w:hAnsiTheme="majorHAnsi" w:cstheme="majorHAnsi"/>
                <w:sz w:val="20"/>
                <w:szCs w:val="20"/>
              </w:rPr>
            </w:pPr>
            <w:r w:rsidRPr="004A322F">
              <w:rPr>
                <w:rFonts w:asciiTheme="majorHAnsi" w:eastAsia="HfW cursive" w:hAnsiTheme="majorHAnsi" w:cstheme="majorHAnsi"/>
                <w:sz w:val="20"/>
                <w:szCs w:val="20"/>
              </w:rPr>
              <w:t>Create light and dark shades of a colour</w:t>
            </w:r>
          </w:p>
          <w:p w14:paraId="11CE03BC" w14:textId="6A1314F7" w:rsidR="00D827E8" w:rsidRDefault="004A322F" w:rsidP="004A322F">
            <w:pPr>
              <w:rPr>
                <w:rFonts w:ascii="HfW cursive" w:eastAsia="HfW cursive" w:hAnsi="HfW cursive" w:cs="HfW cursive"/>
                <w:sz w:val="22"/>
                <w:szCs w:val="22"/>
              </w:rPr>
            </w:pPr>
            <w:r>
              <w:rPr>
                <w:rFonts w:ascii="HfW cursive" w:eastAsia="HfW cursive" w:hAnsi="HfW cursive" w:cs="HfW cursive"/>
                <w:sz w:val="22"/>
                <w:szCs w:val="22"/>
              </w:rPr>
              <w:t xml:space="preserve"> </w:t>
            </w:r>
          </w:p>
        </w:tc>
        <w:tc>
          <w:tcPr>
            <w:tcW w:w="3303" w:type="dxa"/>
          </w:tcPr>
          <w:p w14:paraId="2771F87F" w14:textId="77777777" w:rsidR="00BC0AF4" w:rsidRDefault="004A322F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  <w:u w:val="single"/>
              </w:rPr>
            </w:pPr>
            <w:r>
              <w:rPr>
                <w:rFonts w:ascii="HfW cursive" w:eastAsia="HfW cursive" w:hAnsi="HfW cursive" w:cs="HfW cursive"/>
                <w:b/>
                <w:sz w:val="22"/>
                <w:szCs w:val="22"/>
                <w:u w:val="single"/>
              </w:rPr>
              <w:t>PSHE</w:t>
            </w:r>
          </w:p>
          <w:p w14:paraId="5A56F8A0" w14:textId="597A509E" w:rsidR="00BC0AF4" w:rsidRPr="004A322F" w:rsidRDefault="008F0ADD">
            <w:pPr>
              <w:jc w:val="center"/>
              <w:rPr>
                <w:rFonts w:ascii="HfW cursive" w:eastAsia="HfW cursive" w:hAnsi="HfW cursive" w:cs="HfW cursive"/>
                <w:b/>
                <w:bCs/>
                <w:sz w:val="20"/>
                <w:szCs w:val="20"/>
              </w:rPr>
            </w:pPr>
            <w:r w:rsidRPr="004A322F">
              <w:rPr>
                <w:rFonts w:ascii="HfW cursive" w:eastAsia="HfW cursive" w:hAnsi="HfW cursive" w:cs="HfW cursive"/>
                <w:b/>
                <w:bCs/>
                <w:sz w:val="20"/>
                <w:szCs w:val="20"/>
              </w:rPr>
              <w:t>Celebrating difference</w:t>
            </w:r>
          </w:p>
          <w:p w14:paraId="54332EE5" w14:textId="77777777" w:rsidR="00BC0AF4" w:rsidRPr="004A322F" w:rsidRDefault="00D827E8" w:rsidP="008F0A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 w:rsidRPr="004A322F">
              <w:rPr>
                <w:rFonts w:ascii="HfW cursive" w:eastAsia="HfW cursive" w:hAnsi="HfW cursive" w:cs="HfW cursive"/>
                <w:sz w:val="20"/>
                <w:szCs w:val="20"/>
              </w:rPr>
              <w:t>Accept that everyone is different</w:t>
            </w:r>
          </w:p>
          <w:p w14:paraId="6708044E" w14:textId="77777777" w:rsidR="00D827E8" w:rsidRPr="004A322F" w:rsidRDefault="00D827E8" w:rsidP="008F0A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 w:rsidRPr="004A322F">
              <w:rPr>
                <w:rFonts w:ascii="HfW cursive" w:eastAsia="HfW cursive" w:hAnsi="HfW cursive" w:cs="HfW cursive"/>
                <w:sz w:val="20"/>
                <w:szCs w:val="20"/>
              </w:rPr>
              <w:t>Including others and know how to help those being bullied</w:t>
            </w:r>
          </w:p>
          <w:p w14:paraId="3B536CEB" w14:textId="77777777" w:rsidR="00D827E8" w:rsidRPr="004A322F" w:rsidRDefault="00D827E8" w:rsidP="008F0A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 w:rsidRPr="004A322F">
              <w:rPr>
                <w:rFonts w:ascii="HfW cursive" w:eastAsia="HfW cursive" w:hAnsi="HfW cursive" w:cs="HfW cursive"/>
                <w:sz w:val="20"/>
                <w:szCs w:val="20"/>
              </w:rPr>
              <w:t>Try to solve problems and using kind words</w:t>
            </w:r>
          </w:p>
          <w:p w14:paraId="14DAD529" w14:textId="28A755C3" w:rsidR="00D827E8" w:rsidRDefault="00D827E8" w:rsidP="008F0A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 w:rsidRPr="004A322F">
              <w:rPr>
                <w:rFonts w:ascii="HfW cursive" w:eastAsia="HfW cursive" w:hAnsi="HfW cursive" w:cs="HfW cursive"/>
                <w:sz w:val="20"/>
                <w:szCs w:val="20"/>
              </w:rPr>
              <w:t>Know how to give and receive compliments</w:t>
            </w:r>
          </w:p>
        </w:tc>
      </w:tr>
    </w:tbl>
    <w:p w14:paraId="18D90EE2" w14:textId="77777777" w:rsidR="00BC0AF4" w:rsidRDefault="00BC0AF4">
      <w:pPr>
        <w:jc w:val="left"/>
        <w:rPr>
          <w:rFonts w:ascii="HfW cursive" w:eastAsia="HfW cursive" w:hAnsi="HfW cursive" w:cs="HfW cursive"/>
          <w:b/>
          <w:color w:val="000000"/>
          <w:sz w:val="20"/>
          <w:szCs w:val="20"/>
        </w:rPr>
      </w:pPr>
    </w:p>
    <w:p w14:paraId="5A1CAC4C" w14:textId="77777777" w:rsidR="00BC0AF4" w:rsidRDefault="004A322F">
      <w:pPr>
        <w:jc w:val="left"/>
        <w:rPr>
          <w:rFonts w:ascii="HfW cursive" w:eastAsia="HfW cursive" w:hAnsi="HfW cursive" w:cs="HfW cursive"/>
          <w:b/>
          <w:color w:val="000000"/>
          <w:sz w:val="20"/>
          <w:szCs w:val="20"/>
        </w:rPr>
      </w:pPr>
      <w:r>
        <w:rPr>
          <w:rFonts w:ascii="HfW cursive" w:eastAsia="HfW cursive" w:hAnsi="HfW cursive" w:cs="HfW cursive"/>
          <w:b/>
          <w:color w:val="000000"/>
          <w:sz w:val="20"/>
          <w:szCs w:val="20"/>
        </w:rPr>
        <w:t xml:space="preserve">How </w:t>
      </w:r>
      <w:proofErr w:type="gramStart"/>
      <w:r>
        <w:rPr>
          <w:rFonts w:ascii="HfW cursive" w:eastAsia="HfW cursive" w:hAnsi="HfW cursive" w:cs="HfW cursive"/>
          <w:b/>
          <w:color w:val="000000"/>
          <w:sz w:val="20"/>
          <w:szCs w:val="20"/>
        </w:rPr>
        <w:t>you can</w:t>
      </w:r>
      <w:proofErr w:type="gramEnd"/>
      <w:r>
        <w:rPr>
          <w:rFonts w:ascii="HfW cursive" w:eastAsia="HfW cursive" w:hAnsi="HfW cursive" w:cs="HfW cursive"/>
          <w:b/>
          <w:color w:val="000000"/>
          <w:sz w:val="20"/>
          <w:szCs w:val="20"/>
        </w:rPr>
        <w:t xml:space="preserve"> help at home?</w:t>
      </w:r>
    </w:p>
    <w:p w14:paraId="190AC24B" w14:textId="77777777" w:rsidR="00BC0AF4" w:rsidRDefault="004A322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left"/>
        <w:rPr>
          <w:rFonts w:ascii="HfW cursive" w:eastAsia="HfW cursive" w:hAnsi="HfW cursive" w:cs="HfW cursive"/>
          <w:b/>
          <w:color w:val="000000"/>
          <w:sz w:val="20"/>
          <w:szCs w:val="20"/>
        </w:rPr>
      </w:pPr>
      <w:r>
        <w:rPr>
          <w:rFonts w:ascii="HfW cursive" w:eastAsia="HfW cursive" w:hAnsi="HfW cursive" w:cs="HfW cursive"/>
          <w:color w:val="000000"/>
          <w:sz w:val="20"/>
          <w:szCs w:val="20"/>
        </w:rPr>
        <w:t xml:space="preserve">Story time: you or other family members read a story </w:t>
      </w:r>
      <w:r>
        <w:rPr>
          <w:rFonts w:ascii="HfW cursive" w:eastAsia="HfW cursive" w:hAnsi="HfW cursive" w:cs="HfW cursive"/>
          <w:b/>
          <w:color w:val="000000"/>
          <w:sz w:val="20"/>
          <w:szCs w:val="20"/>
        </w:rPr>
        <w:t>to</w:t>
      </w:r>
      <w:r>
        <w:rPr>
          <w:rFonts w:ascii="HfW cursive" w:eastAsia="HfW cursive" w:hAnsi="HfW cursive" w:cs="HfW cursive"/>
          <w:color w:val="000000"/>
          <w:sz w:val="20"/>
          <w:szCs w:val="20"/>
        </w:rPr>
        <w:t xml:space="preserve"> your child, this includes children in all key Stage </w:t>
      </w:r>
      <w:proofErr w:type="gramStart"/>
      <w:r>
        <w:rPr>
          <w:rFonts w:ascii="HfW cursive" w:eastAsia="HfW cursive" w:hAnsi="HfW cursive" w:cs="HfW cursive"/>
          <w:sz w:val="20"/>
          <w:szCs w:val="20"/>
        </w:rPr>
        <w:t>1&amp;2</w:t>
      </w:r>
      <w:r>
        <w:rPr>
          <w:rFonts w:ascii="HfW cursive" w:eastAsia="HfW cursive" w:hAnsi="HfW cursive" w:cs="HfW cursive"/>
          <w:color w:val="000000"/>
          <w:sz w:val="20"/>
          <w:szCs w:val="20"/>
        </w:rPr>
        <w:t xml:space="preserve"> year</w:t>
      </w:r>
      <w:proofErr w:type="gramEnd"/>
      <w:r>
        <w:rPr>
          <w:rFonts w:ascii="HfW cursive" w:eastAsia="HfW cursive" w:hAnsi="HfW cursive" w:cs="HfW cursive"/>
          <w:color w:val="000000"/>
          <w:sz w:val="20"/>
          <w:szCs w:val="20"/>
        </w:rPr>
        <w:t xml:space="preserve"> groups.</w:t>
      </w:r>
    </w:p>
    <w:p w14:paraId="4CCC7330" w14:textId="77777777" w:rsidR="00BC0AF4" w:rsidRDefault="004A322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left"/>
        <w:rPr>
          <w:rFonts w:ascii="HfW cursive" w:eastAsia="HfW cursive" w:hAnsi="HfW cursive" w:cs="HfW cursive"/>
          <w:color w:val="000000"/>
          <w:sz w:val="20"/>
          <w:szCs w:val="20"/>
        </w:rPr>
      </w:pPr>
      <w:r>
        <w:rPr>
          <w:rFonts w:ascii="HfW cursive" w:eastAsia="HfW cursive" w:hAnsi="HfW cursive" w:cs="HfW cursive"/>
          <w:color w:val="000000"/>
          <w:sz w:val="20"/>
          <w:szCs w:val="20"/>
        </w:rPr>
        <w:t>Ensure your child is reading with or to an adult regularly.  This is important even if your child is a fluent reader as this suppor</w:t>
      </w:r>
      <w:r>
        <w:rPr>
          <w:rFonts w:ascii="HfW cursive" w:eastAsia="HfW cursive" w:hAnsi="HfW cursive" w:cs="HfW cursive"/>
          <w:color w:val="000000"/>
          <w:sz w:val="20"/>
          <w:szCs w:val="20"/>
        </w:rPr>
        <w:t>ts pronunciation and understanding. It also provides the opportunity to support discussion, prediction, hypothesis.</w:t>
      </w:r>
    </w:p>
    <w:p w14:paraId="5A6BDE44" w14:textId="77777777" w:rsidR="00BC0AF4" w:rsidRDefault="004A322F">
      <w:pPr>
        <w:numPr>
          <w:ilvl w:val="0"/>
          <w:numId w:val="2"/>
        </w:numPr>
        <w:jc w:val="left"/>
        <w:rPr>
          <w:rFonts w:ascii="HfW cursive" w:eastAsia="HfW cursive" w:hAnsi="HfW cursive" w:cs="HfW cursive"/>
          <w:color w:val="000000"/>
          <w:sz w:val="20"/>
          <w:szCs w:val="20"/>
        </w:rPr>
      </w:pPr>
      <w:r>
        <w:rPr>
          <w:rFonts w:ascii="HfW cursive" w:eastAsia="HfW cursive" w:hAnsi="HfW cursive" w:cs="HfW cursive"/>
          <w:color w:val="000000"/>
          <w:sz w:val="20"/>
          <w:szCs w:val="20"/>
        </w:rPr>
        <w:t>Offer support with homework (X Tables, Spellings, Maths).  Sites such as Khan Academy are very useful to help parents and their child with e</w:t>
      </w:r>
      <w:r>
        <w:rPr>
          <w:rFonts w:ascii="HfW cursive" w:eastAsia="HfW cursive" w:hAnsi="HfW cursive" w:cs="HfW cursive"/>
          <w:color w:val="000000"/>
          <w:sz w:val="20"/>
          <w:szCs w:val="20"/>
        </w:rPr>
        <w:t xml:space="preserve">xplanations and how to work through Maths problems. </w:t>
      </w:r>
    </w:p>
    <w:p w14:paraId="773AAAC5" w14:textId="77777777" w:rsidR="00BC0AF4" w:rsidRDefault="004A322F">
      <w:pPr>
        <w:ind w:left="720"/>
        <w:jc w:val="left"/>
        <w:rPr>
          <w:rFonts w:ascii="HfW cursive" w:eastAsia="HfW cursive" w:hAnsi="HfW cursive" w:cs="HfW cursive"/>
          <w:color w:val="000000"/>
          <w:sz w:val="20"/>
          <w:szCs w:val="20"/>
        </w:rPr>
      </w:pPr>
      <w:r>
        <w:rPr>
          <w:rFonts w:ascii="HfW cursive" w:eastAsia="HfW cursive" w:hAnsi="HfW cursive" w:cs="HfW cursive"/>
          <w:color w:val="000000"/>
          <w:sz w:val="20"/>
          <w:szCs w:val="20"/>
        </w:rPr>
        <w:t xml:space="preserve">BBC Bitesize has lots of support for parents to help children of all age groups. </w:t>
      </w:r>
    </w:p>
    <w:p w14:paraId="20B64021" w14:textId="77777777" w:rsidR="00BC0AF4" w:rsidRDefault="00BC0AF4">
      <w:pPr>
        <w:jc w:val="left"/>
        <w:rPr>
          <w:rFonts w:ascii="HfW cursive" w:eastAsia="HfW cursive" w:hAnsi="HfW cursive" w:cs="HfW cursive"/>
          <w:b/>
          <w:color w:val="000000"/>
          <w:sz w:val="20"/>
          <w:szCs w:val="20"/>
        </w:rPr>
      </w:pPr>
    </w:p>
    <w:p w14:paraId="0AC6EF82" w14:textId="77777777" w:rsidR="00BC0AF4" w:rsidRDefault="004A322F">
      <w:pPr>
        <w:jc w:val="left"/>
        <w:rPr>
          <w:rFonts w:ascii="HfW cursive" w:eastAsia="HfW cursive" w:hAnsi="HfW cursive" w:cs="HfW cursive"/>
          <w:b/>
          <w:color w:val="000000"/>
          <w:sz w:val="20"/>
          <w:szCs w:val="20"/>
        </w:rPr>
      </w:pPr>
      <w:r>
        <w:rPr>
          <w:rFonts w:ascii="HfW cursive" w:eastAsia="HfW cursive" w:hAnsi="HfW cursive" w:cs="HfW cursive"/>
          <w:b/>
          <w:color w:val="000000"/>
          <w:sz w:val="20"/>
          <w:szCs w:val="20"/>
        </w:rPr>
        <w:t>Reminders:</w:t>
      </w:r>
    </w:p>
    <w:p w14:paraId="0CDF0693" w14:textId="77777777" w:rsidR="00BC0AF4" w:rsidRDefault="004A322F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left"/>
        <w:rPr>
          <w:rFonts w:ascii="HfW cursive" w:eastAsia="HfW cursive" w:hAnsi="HfW cursive" w:cs="HfW cursive"/>
          <w:color w:val="000000"/>
          <w:sz w:val="20"/>
          <w:szCs w:val="20"/>
        </w:rPr>
      </w:pPr>
      <w:r>
        <w:rPr>
          <w:rFonts w:ascii="HfW cursive" w:eastAsia="HfW cursive" w:hAnsi="HfW cursive" w:cs="HfW cursive"/>
          <w:color w:val="000000"/>
          <w:sz w:val="20"/>
          <w:szCs w:val="20"/>
        </w:rPr>
        <w:t xml:space="preserve">Due to CV19, we ask that only necessary items are brought to school, these </w:t>
      </w:r>
      <w:proofErr w:type="gramStart"/>
      <w:r>
        <w:rPr>
          <w:rFonts w:ascii="HfW cursive" w:eastAsia="HfW cursive" w:hAnsi="HfW cursive" w:cs="HfW cursive"/>
          <w:color w:val="000000"/>
          <w:sz w:val="20"/>
          <w:szCs w:val="20"/>
        </w:rPr>
        <w:t>include;</w:t>
      </w:r>
      <w:proofErr w:type="gramEnd"/>
      <w:r>
        <w:rPr>
          <w:rFonts w:ascii="HfW cursive" w:eastAsia="HfW cursive" w:hAnsi="HfW cursive" w:cs="HfW cursive"/>
          <w:color w:val="000000"/>
          <w:sz w:val="20"/>
          <w:szCs w:val="20"/>
        </w:rPr>
        <w:t xml:space="preserve"> appropriate coat, water b</w:t>
      </w:r>
      <w:r>
        <w:rPr>
          <w:rFonts w:ascii="HfW cursive" w:eastAsia="HfW cursive" w:hAnsi="HfW cursive" w:cs="HfW cursive"/>
          <w:color w:val="000000"/>
          <w:sz w:val="20"/>
          <w:szCs w:val="20"/>
        </w:rPr>
        <w:t xml:space="preserve">ottle, lunch box, healthy snack.  All writing resources will be provided in school.  </w:t>
      </w:r>
    </w:p>
    <w:p w14:paraId="630BFFA8" w14:textId="77777777" w:rsidR="00BC0AF4" w:rsidRDefault="004A322F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left"/>
        <w:rPr>
          <w:rFonts w:ascii="HfW cursive" w:eastAsia="HfW cursive" w:hAnsi="HfW cursive" w:cs="HfW cursive"/>
          <w:color w:val="000000"/>
          <w:sz w:val="20"/>
          <w:szCs w:val="20"/>
        </w:rPr>
      </w:pPr>
      <w:r>
        <w:rPr>
          <w:rFonts w:ascii="HfW cursive" w:eastAsia="HfW cursive" w:hAnsi="HfW cursive" w:cs="HfW cursive"/>
          <w:color w:val="000000"/>
          <w:sz w:val="20"/>
          <w:szCs w:val="20"/>
        </w:rPr>
        <w:t>PE kits to be worn to school on timetables PE days.  PE kits consist of black/navy shorts with a white t-shirt/polo top and trainers.  When the weather turns colder, chil</w:t>
      </w:r>
      <w:r>
        <w:rPr>
          <w:rFonts w:ascii="HfW cursive" w:eastAsia="HfW cursive" w:hAnsi="HfW cursive" w:cs="HfW cursive"/>
          <w:color w:val="000000"/>
          <w:sz w:val="20"/>
          <w:szCs w:val="20"/>
        </w:rPr>
        <w:t xml:space="preserve">dren are invited to wear an appropriate tracksuit to school on the days they have PE, </w:t>
      </w:r>
      <w:r>
        <w:rPr>
          <w:rFonts w:ascii="HfW cursive" w:eastAsia="HfW cursive" w:hAnsi="HfW cursive" w:cs="HfW cursive"/>
          <w:sz w:val="20"/>
          <w:szCs w:val="20"/>
        </w:rPr>
        <w:t xml:space="preserve">(please refer to the overview table).  </w:t>
      </w:r>
    </w:p>
    <w:p w14:paraId="5E5BAA18" w14:textId="77777777" w:rsidR="00BC0AF4" w:rsidRDefault="004A322F">
      <w:pPr>
        <w:numPr>
          <w:ilvl w:val="0"/>
          <w:numId w:val="3"/>
        </w:numPr>
        <w:jc w:val="left"/>
        <w:rPr>
          <w:rFonts w:ascii="HfW cursive" w:eastAsia="HfW cursive" w:hAnsi="HfW cursive" w:cs="HfW cursive"/>
        </w:rPr>
      </w:pPr>
      <w:r>
        <w:rPr>
          <w:rFonts w:ascii="HfW cursive" w:eastAsia="HfW cursive" w:hAnsi="HfW cursive" w:cs="HfW cursive"/>
          <w:sz w:val="20"/>
          <w:szCs w:val="20"/>
        </w:rPr>
        <w:t>Home reading books to be in school every day.  Each bubble will have a selection of books designated for their group. The books will be disinfected before they are used by other bubbles.</w:t>
      </w:r>
    </w:p>
    <w:p w14:paraId="7D99414B" w14:textId="77777777" w:rsidR="00BC0AF4" w:rsidRDefault="00BC0AF4">
      <w:pPr>
        <w:pBdr>
          <w:top w:val="nil"/>
          <w:left w:val="nil"/>
          <w:bottom w:val="nil"/>
          <w:right w:val="nil"/>
          <w:between w:val="nil"/>
        </w:pBdr>
        <w:jc w:val="left"/>
        <w:rPr>
          <w:rFonts w:ascii="HfW cursive" w:eastAsia="HfW cursive" w:hAnsi="HfW cursive" w:cs="HfW cursive"/>
          <w:color w:val="000000"/>
          <w:sz w:val="20"/>
          <w:szCs w:val="20"/>
        </w:rPr>
      </w:pPr>
    </w:p>
    <w:p w14:paraId="7B6ACDA2" w14:textId="77777777" w:rsidR="00BC0AF4" w:rsidRDefault="00BC0AF4">
      <w:pPr>
        <w:jc w:val="left"/>
        <w:rPr>
          <w:rFonts w:ascii="HfW cursive" w:eastAsia="HfW cursive" w:hAnsi="HfW cursive" w:cs="HfW cursive"/>
          <w:color w:val="000000"/>
          <w:sz w:val="20"/>
          <w:szCs w:val="20"/>
        </w:rPr>
      </w:pPr>
    </w:p>
    <w:p w14:paraId="4B5FB590" w14:textId="77777777" w:rsidR="00BC0AF4" w:rsidRDefault="004A322F">
      <w:pPr>
        <w:jc w:val="left"/>
        <w:rPr>
          <w:rFonts w:ascii="HfW cursive" w:eastAsia="HfW cursive" w:hAnsi="HfW cursive" w:cs="HfW cursive"/>
          <w:color w:val="000000"/>
          <w:sz w:val="20"/>
          <w:szCs w:val="20"/>
        </w:rPr>
      </w:pPr>
      <w:r>
        <w:rPr>
          <w:rFonts w:ascii="HfW cursive" w:eastAsia="HfW cursive" w:hAnsi="HfW cursive" w:cs="HfW cursive"/>
          <w:color w:val="000000"/>
          <w:sz w:val="20"/>
          <w:szCs w:val="20"/>
        </w:rPr>
        <w:t>Many thanks for your continued support,</w:t>
      </w:r>
    </w:p>
    <w:p w14:paraId="31C53CF1" w14:textId="77777777" w:rsidR="00BC0AF4" w:rsidRDefault="004A322F">
      <w:pPr>
        <w:jc w:val="left"/>
        <w:rPr>
          <w:rFonts w:ascii="HfW cursive" w:eastAsia="HfW cursive" w:hAnsi="HfW cursive" w:cs="HfW cursive"/>
          <w:color w:val="000000"/>
          <w:sz w:val="20"/>
          <w:szCs w:val="20"/>
        </w:rPr>
      </w:pPr>
      <w:bookmarkStart w:id="0" w:name="_heading=h.gjdgxs" w:colFirst="0" w:colLast="0"/>
      <w:bookmarkEnd w:id="0"/>
      <w:r>
        <w:rPr>
          <w:rFonts w:ascii="HfW cursive" w:eastAsia="HfW cursive" w:hAnsi="HfW cursive" w:cs="HfW cursive"/>
          <w:color w:val="000000"/>
          <w:sz w:val="20"/>
          <w:szCs w:val="20"/>
        </w:rPr>
        <w:t>Miss Eley and the Year 1 Team.</w:t>
      </w:r>
    </w:p>
    <w:sectPr w:rsidR="00BC0AF4">
      <w:headerReference w:type="default" r:id="rId8"/>
      <w:pgSz w:w="11906" w:h="16838"/>
      <w:pgMar w:top="1440" w:right="1440" w:bottom="1440" w:left="1440" w:header="510" w:footer="51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D1C0CA" w14:textId="77777777" w:rsidR="00000000" w:rsidRDefault="004A322F">
      <w:r>
        <w:separator/>
      </w:r>
    </w:p>
  </w:endnote>
  <w:endnote w:type="continuationSeparator" w:id="0">
    <w:p w14:paraId="151215B3" w14:textId="77777777" w:rsidR="00000000" w:rsidRDefault="004A32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HfW cursive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ecursive"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BFA50A" w14:textId="77777777" w:rsidR="00000000" w:rsidRDefault="004A322F">
      <w:r>
        <w:separator/>
      </w:r>
    </w:p>
  </w:footnote>
  <w:footnote w:type="continuationSeparator" w:id="0">
    <w:p w14:paraId="6BDC44BE" w14:textId="77777777" w:rsidR="00000000" w:rsidRDefault="004A32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AE8A8D" w14:textId="77777777" w:rsidR="00BC0AF4" w:rsidRDefault="004A322F">
    <w:pPr>
      <w:jc w:val="center"/>
      <w:rPr>
        <w:rFonts w:ascii="HfW cursive" w:eastAsia="HfW cursive" w:hAnsi="HfW cursive" w:cs="HfW cursive"/>
        <w:b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2DC1DBA" wp14:editId="116D3DD8">
          <wp:simplePos x="0" y="0"/>
          <wp:positionH relativeFrom="column">
            <wp:posOffset>2496502</wp:posOffset>
          </wp:positionH>
          <wp:positionV relativeFrom="paragraph">
            <wp:posOffset>-134618</wp:posOffset>
          </wp:positionV>
          <wp:extent cx="738505" cy="647700"/>
          <wp:effectExtent l="0" t="0" r="0" b="0"/>
          <wp:wrapSquare wrapText="bothSides" distT="0" distB="0" distL="114300" distR="114300"/>
          <wp:docPr id="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38505" cy="6477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51062441" w14:textId="77777777" w:rsidR="00BC0AF4" w:rsidRDefault="00BC0AF4">
    <w:pPr>
      <w:jc w:val="center"/>
      <w:rPr>
        <w:rFonts w:ascii="HfW cursive" w:eastAsia="HfW cursive" w:hAnsi="HfW cursive" w:cs="HfW cursive"/>
        <w:b/>
      </w:rPr>
    </w:pPr>
  </w:p>
  <w:p w14:paraId="73A9B411" w14:textId="77777777" w:rsidR="00BC0AF4" w:rsidRDefault="00BC0AF4">
    <w:pPr>
      <w:jc w:val="center"/>
      <w:rPr>
        <w:rFonts w:ascii="HfW cursive" w:eastAsia="HfW cursive" w:hAnsi="HfW cursive" w:cs="HfW cursive"/>
        <w:b/>
      </w:rPr>
    </w:pPr>
  </w:p>
  <w:p w14:paraId="506DE3F0" w14:textId="78A75C04" w:rsidR="00BC0AF4" w:rsidRDefault="004A322F" w:rsidP="00C126BB">
    <w:pPr>
      <w:jc w:val="center"/>
      <w:rPr>
        <w:b/>
        <w:color w:val="0070C0"/>
      </w:rPr>
    </w:pPr>
    <w:r>
      <w:rPr>
        <w:rFonts w:ascii="HfW cursive" w:eastAsia="HfW cursive" w:hAnsi="HfW cursive" w:cs="HfW cursive"/>
        <w:b/>
        <w:i/>
        <w:color w:val="0070C0"/>
      </w:rPr>
      <w:t>‘Living and Learning through Christ’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145B33"/>
    <w:multiLevelType w:val="multilevel"/>
    <w:tmpl w:val="1C3EE5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" w15:restartNumberingAfterBreak="0">
    <w:nsid w:val="55421F5B"/>
    <w:multiLevelType w:val="multilevel"/>
    <w:tmpl w:val="4C0CE0E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" w15:restartNumberingAfterBreak="0">
    <w:nsid w:val="64BE1261"/>
    <w:multiLevelType w:val="multilevel"/>
    <w:tmpl w:val="7E3C261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1124277277">
    <w:abstractNumId w:val="2"/>
  </w:num>
  <w:num w:numId="2" w16cid:durableId="480345046">
    <w:abstractNumId w:val="0"/>
  </w:num>
  <w:num w:numId="3" w16cid:durableId="11338625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0AF4"/>
    <w:rsid w:val="002A3A88"/>
    <w:rsid w:val="004A322F"/>
    <w:rsid w:val="008F0ADD"/>
    <w:rsid w:val="00BC0AF4"/>
    <w:rsid w:val="00C126BB"/>
    <w:rsid w:val="00D82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34FAFD"/>
  <w15:docId w15:val="{C10AEC5A-B2F5-4D1E-8EB7-EAA4113FDA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en-GB" w:eastAsia="en-GB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paragraph" w:styleId="Header">
    <w:name w:val="header"/>
    <w:basedOn w:val="Normal"/>
    <w:link w:val="HeaderChar"/>
    <w:uiPriority w:val="99"/>
    <w:unhideWhenUsed/>
    <w:rsid w:val="0017455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7455D"/>
  </w:style>
  <w:style w:type="paragraph" w:styleId="Footer">
    <w:name w:val="footer"/>
    <w:basedOn w:val="Normal"/>
    <w:link w:val="FooterChar"/>
    <w:uiPriority w:val="99"/>
    <w:unhideWhenUsed/>
    <w:rsid w:val="0017455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7455D"/>
  </w:style>
  <w:style w:type="paragraph" w:styleId="ListParagraph">
    <w:name w:val="List Paragraph"/>
    <w:basedOn w:val="Normal"/>
    <w:uiPriority w:val="34"/>
    <w:qFormat/>
    <w:rsid w:val="00870A3D"/>
    <w:pPr>
      <w:ind w:left="720"/>
      <w:contextualSpacing/>
    </w:pPr>
  </w:style>
  <w:style w:type="table" w:customStyle="1" w:styleId="a0">
    <w:basedOn w:val="TableNormal"/>
    <w:tblPr>
      <w:tblStyleRowBandSize w:val="1"/>
      <w:tblStyleColBandSize w:val="1"/>
    </w:tblPr>
  </w:style>
  <w:style w:type="paragraph" w:customStyle="1" w:styleId="Default">
    <w:name w:val="Default"/>
    <w:rsid w:val="00012C0B"/>
    <w:pPr>
      <w:autoSpaceDE w:val="0"/>
      <w:autoSpaceDN w:val="0"/>
      <w:adjustRightInd w:val="0"/>
      <w:jc w:val="left"/>
    </w:pPr>
    <w:rPr>
      <w:color w:val="000000"/>
    </w:rPr>
  </w:style>
  <w:style w:type="paragraph" w:styleId="NormalWeb">
    <w:name w:val="Normal (Web)"/>
    <w:basedOn w:val="Normal"/>
    <w:uiPriority w:val="99"/>
    <w:semiHidden/>
    <w:unhideWhenUsed/>
    <w:rsid w:val="009C5B74"/>
    <w:pPr>
      <w:spacing w:before="100" w:beforeAutospacing="1" w:after="100" w:afterAutospacing="1"/>
      <w:jc w:val="left"/>
    </w:pPr>
  </w:style>
  <w:style w:type="table" w:customStyle="1" w:styleId="a1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072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63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95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0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KS/RQ2kbZo1QqEjKDaTxDZuvsFQ==">AMUW2mWF0wCy6Ei2p+igHdiB2iLcRrDrcjB9eDatU11bSos/hvFO9hAOpybCZh3x/mh6HZRN3xuNWioPYq+fOHLQjgmTICTAf4ZQ7oHGnAwvhpjTv0HjAo7EU0cM0K0yGOozGgD/x3Eg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438</Words>
  <Characters>2502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Lee</dc:creator>
  <cp:lastModifiedBy>Elizabeth Eley</cp:lastModifiedBy>
  <cp:revision>2</cp:revision>
  <dcterms:created xsi:type="dcterms:W3CDTF">2022-10-14T13:47:00Z</dcterms:created>
  <dcterms:modified xsi:type="dcterms:W3CDTF">2022-10-14T13:47:00Z</dcterms:modified>
</cp:coreProperties>
</file>