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4A5" w:rsidRDefault="00105D20">
      <w:pPr>
        <w:jc w:val="center"/>
        <w:rPr>
          <w:rFonts w:ascii="HfW cursive" w:eastAsia="HfW cursive" w:hAnsi="HfW cursive" w:cs="HfW cursive"/>
          <w:sz w:val="22"/>
          <w:szCs w:val="22"/>
        </w:rPr>
      </w:pPr>
      <w:r>
        <w:rPr>
          <w:rFonts w:ascii="HfW cursive" w:eastAsia="HfW cursive" w:hAnsi="HfW cursive" w:cs="HfW cursive"/>
          <w:sz w:val="22"/>
          <w:szCs w:val="22"/>
          <w:u w:val="single"/>
        </w:rPr>
        <w:t>Year 5 Curriculum Overview</w:t>
      </w:r>
    </w:p>
    <w:p w:rsidR="005034A5" w:rsidRDefault="00C776F0">
      <w:pPr>
        <w:jc w:val="center"/>
        <w:rPr>
          <w:rFonts w:ascii="HfW cursive" w:eastAsia="HfW cursive" w:hAnsi="HfW cursive" w:cs="HfW cursive"/>
          <w:sz w:val="22"/>
          <w:szCs w:val="22"/>
          <w:u w:val="single"/>
        </w:rPr>
      </w:pPr>
      <w:r>
        <w:rPr>
          <w:rFonts w:ascii="HfW cursive" w:eastAsia="HfW cursive" w:hAnsi="HfW cursive" w:cs="HfW cursive"/>
          <w:sz w:val="22"/>
          <w:szCs w:val="22"/>
          <w:u w:val="single"/>
        </w:rPr>
        <w:t>Term 5 2025</w:t>
      </w:r>
    </w:p>
    <w:tbl>
      <w:tblPr>
        <w:tblStyle w:val="a4"/>
        <w:tblW w:w="92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5034A5">
        <w:trPr>
          <w:trHeight w:val="2190"/>
        </w:trPr>
        <w:tc>
          <w:tcPr>
            <w:tcW w:w="3087" w:type="dxa"/>
          </w:tcPr>
          <w:p w:rsidR="005034A5" w:rsidRDefault="00105D20">
            <w:pPr>
              <w:jc w:val="center"/>
              <w:rPr>
                <w:rFonts w:ascii="HfW cursive" w:eastAsia="HfW cursive" w:hAnsi="HfW cursive" w:cs="HfW cursive"/>
                <w:b/>
                <w:sz w:val="20"/>
                <w:szCs w:val="20"/>
              </w:rPr>
            </w:pPr>
            <w:r>
              <w:rPr>
                <w:rFonts w:ascii="HfW cursive" w:eastAsia="HfW cursive" w:hAnsi="HfW cursive" w:cs="HfW cursive"/>
                <w:b/>
                <w:sz w:val="20"/>
                <w:szCs w:val="20"/>
              </w:rPr>
              <w:t>English</w:t>
            </w:r>
          </w:p>
          <w:p w:rsidR="005034A5" w:rsidRDefault="00105D20">
            <w:pPr>
              <w:pBdr>
                <w:top w:val="nil"/>
                <w:left w:val="nil"/>
                <w:bottom w:val="nil"/>
                <w:right w:val="nil"/>
                <w:between w:val="nil"/>
              </w:pBdr>
              <w:jc w:val="left"/>
              <w:rPr>
                <w:rFonts w:ascii="HfW cursive" w:eastAsia="HfW cursive" w:hAnsi="HfW cursive" w:cs="HfW cursive"/>
                <w:sz w:val="16"/>
                <w:szCs w:val="16"/>
              </w:rPr>
            </w:pPr>
            <w:r>
              <w:rPr>
                <w:rFonts w:ascii="HfW cursive" w:eastAsia="HfW cursive" w:hAnsi="HfW cursive" w:cs="HfW cursive"/>
                <w:sz w:val="16"/>
                <w:szCs w:val="16"/>
              </w:rPr>
              <w:t>Class Book: Journey to the River Sea by Eva Ibbotson</w:t>
            </w:r>
          </w:p>
          <w:p w:rsidR="005034A5" w:rsidRDefault="005034A5">
            <w:pPr>
              <w:pBdr>
                <w:top w:val="nil"/>
                <w:left w:val="nil"/>
                <w:bottom w:val="nil"/>
                <w:right w:val="nil"/>
                <w:between w:val="nil"/>
              </w:pBdr>
              <w:jc w:val="left"/>
              <w:rPr>
                <w:rFonts w:ascii="HfW cursive" w:eastAsia="HfW cursive" w:hAnsi="HfW cursive" w:cs="HfW cursive"/>
                <w:sz w:val="16"/>
                <w:szCs w:val="16"/>
              </w:rPr>
            </w:pPr>
          </w:p>
          <w:p w:rsidR="005034A5" w:rsidRDefault="00105D20">
            <w:pPr>
              <w:pBdr>
                <w:top w:val="nil"/>
                <w:left w:val="nil"/>
                <w:bottom w:val="nil"/>
                <w:right w:val="nil"/>
                <w:between w:val="nil"/>
              </w:pBdr>
              <w:jc w:val="left"/>
              <w:rPr>
                <w:rFonts w:ascii="HfW cursive" w:eastAsia="HfW cursive" w:hAnsi="HfW cursive" w:cs="HfW cursive"/>
                <w:sz w:val="16"/>
                <w:szCs w:val="16"/>
              </w:rPr>
            </w:pPr>
            <w:r>
              <w:rPr>
                <w:rFonts w:ascii="HfW cursive" w:eastAsia="HfW cursive" w:hAnsi="HfW cursive" w:cs="HfW cursive"/>
                <w:sz w:val="16"/>
                <w:szCs w:val="16"/>
              </w:rPr>
              <w:t xml:space="preserve">Clockwork by Philip Pullman </w:t>
            </w:r>
          </w:p>
          <w:p w:rsidR="005034A5" w:rsidRDefault="00105D20">
            <w:pPr>
              <w:pBdr>
                <w:top w:val="nil"/>
                <w:left w:val="nil"/>
                <w:bottom w:val="nil"/>
                <w:right w:val="nil"/>
                <w:between w:val="nil"/>
              </w:pBdr>
              <w:jc w:val="left"/>
              <w:rPr>
                <w:rFonts w:ascii="HfW cursive" w:eastAsia="HfW cursive" w:hAnsi="HfW cursive" w:cs="HfW cursive"/>
                <w:sz w:val="16"/>
                <w:szCs w:val="16"/>
              </w:rPr>
            </w:pPr>
            <w:r>
              <w:rPr>
                <w:rFonts w:ascii="HfW cursive" w:eastAsia="HfW cursive" w:hAnsi="HfW cursive" w:cs="HfW cursive"/>
                <w:sz w:val="16"/>
                <w:szCs w:val="16"/>
              </w:rPr>
              <w:t xml:space="preserve">Narrative writing (e.g. figurative language, beginning middle ending, </w:t>
            </w:r>
            <w:proofErr w:type="spellStart"/>
            <w:r>
              <w:rPr>
                <w:rFonts w:ascii="HfW cursive" w:eastAsia="HfW cursive" w:hAnsi="HfW cursive" w:cs="HfW cursive"/>
                <w:sz w:val="16"/>
                <w:szCs w:val="16"/>
              </w:rPr>
              <w:t>etc</w:t>
            </w:r>
            <w:proofErr w:type="spellEnd"/>
            <w:r>
              <w:rPr>
                <w:rFonts w:ascii="HfW cursive" w:eastAsia="HfW cursive" w:hAnsi="HfW cursive" w:cs="HfW cursive"/>
                <w:sz w:val="16"/>
                <w:szCs w:val="16"/>
              </w:rPr>
              <w:t xml:space="preserve">). </w:t>
            </w:r>
          </w:p>
        </w:tc>
        <w:tc>
          <w:tcPr>
            <w:tcW w:w="3088" w:type="dxa"/>
          </w:tcPr>
          <w:p w:rsidR="005034A5" w:rsidRDefault="00105D20">
            <w:pPr>
              <w:jc w:val="center"/>
              <w:rPr>
                <w:rFonts w:ascii="HfW cursive" w:eastAsia="HfW cursive" w:hAnsi="HfW cursive" w:cs="HfW cursive"/>
                <w:b/>
                <w:sz w:val="20"/>
                <w:szCs w:val="20"/>
              </w:rPr>
            </w:pPr>
            <w:r>
              <w:rPr>
                <w:rFonts w:ascii="HfW cursive" w:eastAsia="HfW cursive" w:hAnsi="HfW cursive" w:cs="HfW cursive"/>
                <w:b/>
                <w:sz w:val="20"/>
                <w:szCs w:val="20"/>
              </w:rPr>
              <w:t>Mathematics</w:t>
            </w:r>
          </w:p>
          <w:p w:rsidR="005034A5" w:rsidRDefault="00105D20" w:rsidP="003C2568">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Decimals and Percentages</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Adding and subtracting decimals.</w:t>
            </w:r>
          </w:p>
          <w:p w:rsidR="005034A5" w:rsidRDefault="00105D20">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Properties of shape</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Using protractors. Measuring angles.</w:t>
            </w:r>
          </w:p>
        </w:tc>
        <w:tc>
          <w:tcPr>
            <w:tcW w:w="3088" w:type="dxa"/>
          </w:tcPr>
          <w:p w:rsidR="005034A5" w:rsidRDefault="00105D20">
            <w:pPr>
              <w:jc w:val="center"/>
              <w:rPr>
                <w:rFonts w:ascii="HfW cursive" w:eastAsia="HfW cursive" w:hAnsi="HfW cursive" w:cs="HfW cursive"/>
                <w:b/>
                <w:sz w:val="20"/>
                <w:szCs w:val="20"/>
              </w:rPr>
            </w:pPr>
            <w:r>
              <w:rPr>
                <w:rFonts w:ascii="HfW cursive" w:eastAsia="HfW cursive" w:hAnsi="HfW cursive" w:cs="HfW cursive"/>
                <w:b/>
                <w:sz w:val="20"/>
                <w:szCs w:val="20"/>
              </w:rPr>
              <w:t>R.E.</w:t>
            </w:r>
          </w:p>
          <w:p w:rsidR="005034A5" w:rsidRDefault="00105D20">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Easter</w:t>
            </w:r>
          </w:p>
          <w:p w:rsidR="005034A5" w:rsidRDefault="005034A5">
            <w:pPr>
              <w:jc w:val="left"/>
              <w:rPr>
                <w:rFonts w:ascii="HfW cursive" w:eastAsia="HfW cursive" w:hAnsi="HfW cursive" w:cs="HfW cursive"/>
                <w:sz w:val="16"/>
                <w:szCs w:val="16"/>
              </w:rPr>
            </w:pPr>
          </w:p>
          <w:p w:rsidR="005034A5" w:rsidRDefault="00105D20">
            <w:pPr>
              <w:jc w:val="left"/>
              <w:rPr>
                <w:rFonts w:ascii="HfW cursive" w:eastAsia="HfW cursive" w:hAnsi="HfW cursive" w:cs="HfW cursive"/>
                <w:sz w:val="16"/>
                <w:szCs w:val="16"/>
              </w:rPr>
            </w:pPr>
            <w:r>
              <w:rPr>
                <w:rFonts w:ascii="HfW cursive" w:eastAsia="HfW cursive" w:hAnsi="HfW cursive" w:cs="HfW cursive"/>
                <w:sz w:val="16"/>
                <w:szCs w:val="16"/>
              </w:rPr>
              <w:t>Show understanding of what the Triduum is by describing the 3 parts of the Triduum; Show an understanding of the washing of the feet on Holy Thursday night and explain how this might affect the actions of Christians. Explain the symbolism used in the Easter Vigil.</w:t>
            </w:r>
          </w:p>
        </w:tc>
      </w:tr>
      <w:tr w:rsidR="005034A5">
        <w:trPr>
          <w:trHeight w:val="1830"/>
        </w:trPr>
        <w:tc>
          <w:tcPr>
            <w:tcW w:w="3087" w:type="dxa"/>
          </w:tcPr>
          <w:p w:rsidR="003C2568" w:rsidRDefault="00105D20" w:rsidP="003C2568">
            <w:pPr>
              <w:jc w:val="center"/>
              <w:rPr>
                <w:rFonts w:ascii="HfW cursive" w:eastAsia="HfW cursive" w:hAnsi="HfW cursive" w:cs="HfW cursive"/>
                <w:b/>
                <w:sz w:val="20"/>
                <w:szCs w:val="20"/>
              </w:rPr>
            </w:pPr>
            <w:r>
              <w:rPr>
                <w:rFonts w:ascii="HfW cursive" w:eastAsia="HfW cursive" w:hAnsi="HfW cursive" w:cs="HfW cursive"/>
                <w:b/>
                <w:sz w:val="20"/>
                <w:szCs w:val="20"/>
              </w:rPr>
              <w:t>Science</w:t>
            </w:r>
          </w:p>
          <w:p w:rsidR="005034A5" w:rsidRDefault="00105D20">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Great British Scientists</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 xml:space="preserve">Investigate and explain Newton’s three laws of motion; Explore the phenomena of light and colour; Investigate the effects of gravity; Explore the work of </w:t>
            </w:r>
            <w:proofErr w:type="spellStart"/>
            <w:r>
              <w:rPr>
                <w:rFonts w:ascii="HfW cursive" w:eastAsia="HfW cursive" w:hAnsi="HfW cursive" w:cs="HfW cursive"/>
                <w:sz w:val="16"/>
                <w:szCs w:val="16"/>
              </w:rPr>
              <w:t>Anning</w:t>
            </w:r>
            <w:proofErr w:type="spellEnd"/>
            <w:r>
              <w:rPr>
                <w:rFonts w:ascii="HfW cursive" w:eastAsia="HfW cursive" w:hAnsi="HfW cursive" w:cs="HfW cursive"/>
                <w:sz w:val="16"/>
                <w:szCs w:val="16"/>
              </w:rPr>
              <w:t>, Wallace and Darwin on evolution; Plan an investigation considering the variables and measurements taken; Explore the movement of gears in relation to their size and number.</w:t>
            </w:r>
          </w:p>
        </w:tc>
        <w:tc>
          <w:tcPr>
            <w:tcW w:w="3088" w:type="dxa"/>
          </w:tcPr>
          <w:p w:rsidR="005034A5" w:rsidRDefault="00105D20" w:rsidP="003C2568">
            <w:pPr>
              <w:jc w:val="center"/>
              <w:rPr>
                <w:rFonts w:ascii="HfW cursive" w:eastAsia="HfW cursive" w:hAnsi="HfW cursive" w:cs="HfW cursive"/>
                <w:b/>
                <w:sz w:val="20"/>
                <w:szCs w:val="20"/>
              </w:rPr>
            </w:pPr>
            <w:r>
              <w:rPr>
                <w:rFonts w:ascii="HfW cursive" w:eastAsia="HfW cursive" w:hAnsi="HfW cursive" w:cs="HfW cursive"/>
                <w:b/>
                <w:sz w:val="20"/>
                <w:szCs w:val="20"/>
              </w:rPr>
              <w:t>Computing</w:t>
            </w:r>
          </w:p>
          <w:p w:rsidR="005034A5" w:rsidRDefault="00105D20">
            <w:pPr>
              <w:jc w:val="center"/>
              <w:rPr>
                <w:rFonts w:ascii="HfW cursive" w:eastAsia="HfW cursive" w:hAnsi="HfW cursive" w:cs="HfW cursive"/>
                <w:b/>
                <w:sz w:val="16"/>
                <w:szCs w:val="16"/>
              </w:rPr>
            </w:pPr>
            <w:r>
              <w:rPr>
                <w:rFonts w:ascii="HfW cursive" w:eastAsia="HfW cursive" w:hAnsi="HfW cursive" w:cs="HfW cursive"/>
                <w:sz w:val="16"/>
                <w:szCs w:val="16"/>
              </w:rPr>
              <w:t>-E-safety</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-Researching using the internet.</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-Word processing.</w:t>
            </w:r>
          </w:p>
          <w:p w:rsidR="005034A5" w:rsidRDefault="005034A5">
            <w:pPr>
              <w:jc w:val="center"/>
              <w:rPr>
                <w:rFonts w:ascii="HfW cursive" w:eastAsia="HfW cursive" w:hAnsi="HfW cursive" w:cs="HfW cursive"/>
                <w:sz w:val="16"/>
                <w:szCs w:val="16"/>
              </w:rPr>
            </w:pPr>
          </w:p>
          <w:p w:rsidR="005034A5" w:rsidRDefault="00105D20">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Home learning</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Doodle Learning</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Weekly spellings</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 xml:space="preserve">-Online mathematical games (such as </w:t>
            </w:r>
            <w:proofErr w:type="spellStart"/>
            <w:r>
              <w:rPr>
                <w:rFonts w:ascii="HfW cursive" w:eastAsia="HfW cursive" w:hAnsi="HfW cursive" w:cs="HfW cursive"/>
                <w:sz w:val="16"/>
                <w:szCs w:val="16"/>
              </w:rPr>
              <w:t>Topmarks</w:t>
            </w:r>
            <w:proofErr w:type="spellEnd"/>
            <w:r>
              <w:rPr>
                <w:rFonts w:ascii="HfW cursive" w:eastAsia="HfW cursive" w:hAnsi="HfW cursive" w:cs="HfW cursive"/>
                <w:sz w:val="16"/>
                <w:szCs w:val="16"/>
              </w:rPr>
              <w:t>, Hit the Button)</w:t>
            </w:r>
          </w:p>
          <w:p w:rsidR="005034A5" w:rsidRDefault="005034A5">
            <w:pPr>
              <w:jc w:val="left"/>
              <w:rPr>
                <w:rFonts w:ascii="HfW cursive" w:eastAsia="HfW cursive" w:hAnsi="HfW cursive" w:cs="HfW cursive"/>
                <w:sz w:val="16"/>
                <w:szCs w:val="16"/>
              </w:rPr>
            </w:pPr>
          </w:p>
          <w:p w:rsidR="005034A5" w:rsidRDefault="005034A5">
            <w:pPr>
              <w:jc w:val="center"/>
              <w:rPr>
                <w:sz w:val="22"/>
                <w:szCs w:val="22"/>
              </w:rPr>
            </w:pPr>
          </w:p>
        </w:tc>
        <w:tc>
          <w:tcPr>
            <w:tcW w:w="3088" w:type="dxa"/>
          </w:tcPr>
          <w:p w:rsidR="005034A5" w:rsidRDefault="00105D20" w:rsidP="003C2568">
            <w:pPr>
              <w:jc w:val="center"/>
              <w:rPr>
                <w:rFonts w:ascii="HfW cursive" w:eastAsia="HfW cursive" w:hAnsi="HfW cursive" w:cs="HfW cursive"/>
                <w:b/>
                <w:sz w:val="20"/>
                <w:szCs w:val="20"/>
              </w:rPr>
            </w:pPr>
            <w:r>
              <w:rPr>
                <w:rFonts w:ascii="HfW cursive" w:eastAsia="HfW cursive" w:hAnsi="HfW cursive" w:cs="HfW cursive"/>
                <w:b/>
                <w:sz w:val="20"/>
                <w:szCs w:val="20"/>
              </w:rPr>
              <w:t>Topic</w:t>
            </w:r>
          </w:p>
          <w:p w:rsidR="005034A5" w:rsidRDefault="00105D20">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Geography - Natural Resources</w:t>
            </w:r>
          </w:p>
          <w:p w:rsidR="005034A5" w:rsidRPr="003C2568" w:rsidRDefault="00105D20" w:rsidP="003C2568">
            <w:pPr>
              <w:jc w:val="center"/>
              <w:rPr>
                <w:rFonts w:ascii="HfW cursive" w:eastAsia="HfW cursive" w:hAnsi="HfW cursive" w:cs="HfW cursive"/>
                <w:sz w:val="16"/>
                <w:szCs w:val="16"/>
              </w:rPr>
            </w:pPr>
            <w:r>
              <w:rPr>
                <w:rFonts w:ascii="HfW cursive" w:eastAsia="HfW cursive" w:hAnsi="HfW cursive" w:cs="HfW cursive"/>
                <w:sz w:val="16"/>
                <w:szCs w:val="16"/>
              </w:rPr>
              <w:t>Identify some of Britain’s natural resources and explain how they are used; Identify some ways in which natural resources are used to produce energy; Identify clean and renewable natural resources used to produce electricity, and to discuss the pros and</w:t>
            </w:r>
            <w:r w:rsidR="003C2568">
              <w:rPr>
                <w:rFonts w:ascii="HfW cursive" w:eastAsia="HfW cursive" w:hAnsi="HfW cursive" w:cs="HfW cursive"/>
                <w:sz w:val="16"/>
                <w:szCs w:val="16"/>
              </w:rPr>
              <w:t xml:space="preserve"> </w:t>
            </w:r>
            <w:r>
              <w:rPr>
                <w:rFonts w:ascii="HfW cursive" w:eastAsia="HfW cursive" w:hAnsi="HfW cursive" w:cs="HfW cursive"/>
                <w:sz w:val="16"/>
                <w:szCs w:val="16"/>
              </w:rPr>
              <w:t>cons of their use; Identify parts of the world where wood is produced, and</w:t>
            </w:r>
            <w:r w:rsidR="003C2568">
              <w:rPr>
                <w:rFonts w:ascii="HfW cursive" w:eastAsia="HfW cursive" w:hAnsi="HfW cursive" w:cs="HfW cursive"/>
                <w:sz w:val="16"/>
                <w:szCs w:val="16"/>
              </w:rPr>
              <w:t xml:space="preserve"> </w:t>
            </w:r>
            <w:r>
              <w:rPr>
                <w:rFonts w:ascii="HfW cursive" w:eastAsia="HfW cursive" w:hAnsi="HfW cursive" w:cs="HfW cursive"/>
                <w:sz w:val="16"/>
                <w:szCs w:val="16"/>
              </w:rPr>
              <w:t>consider some of the problem</w:t>
            </w:r>
            <w:r w:rsidR="003C2568">
              <w:rPr>
                <w:rFonts w:ascii="HfW cursive" w:eastAsia="HfW cursive" w:hAnsi="HfW cursive" w:cs="HfW cursive"/>
                <w:sz w:val="16"/>
                <w:szCs w:val="16"/>
              </w:rPr>
              <w:t>s</w:t>
            </w:r>
            <w:r>
              <w:rPr>
                <w:rFonts w:ascii="HfW cursive" w:eastAsia="HfW cursive" w:hAnsi="HfW cursive" w:cs="HfW cursive"/>
                <w:sz w:val="16"/>
                <w:szCs w:val="16"/>
              </w:rPr>
              <w:t xml:space="preserve"> associated with its production; Know where and how steel is produced; Know where and how glass and concrete are produced in Britain using natural</w:t>
            </w:r>
            <w:r w:rsidR="003C2568">
              <w:rPr>
                <w:rFonts w:ascii="HfW cursive" w:eastAsia="HfW cursive" w:hAnsi="HfW cursive" w:cs="HfW cursive"/>
                <w:sz w:val="16"/>
                <w:szCs w:val="16"/>
              </w:rPr>
              <w:t xml:space="preserve"> </w:t>
            </w:r>
            <w:r>
              <w:rPr>
                <w:rFonts w:ascii="HfW cursive" w:eastAsia="HfW cursive" w:hAnsi="HfW cursive" w:cs="HfW cursive"/>
                <w:sz w:val="16"/>
                <w:szCs w:val="16"/>
              </w:rPr>
              <w:t>resources; Describe where a range of</w:t>
            </w:r>
            <w:r w:rsidR="003C2568">
              <w:rPr>
                <w:rFonts w:ascii="HfW cursive" w:eastAsia="HfW cursive" w:hAnsi="HfW cursive" w:cs="HfW cursive"/>
                <w:sz w:val="16"/>
                <w:szCs w:val="16"/>
              </w:rPr>
              <w:t xml:space="preserve"> natural </w:t>
            </w:r>
            <w:r>
              <w:rPr>
                <w:rFonts w:ascii="HfW cursive" w:eastAsia="HfW cursive" w:hAnsi="HfW cursive" w:cs="HfW cursive"/>
                <w:sz w:val="16"/>
                <w:szCs w:val="16"/>
              </w:rPr>
              <w:t>resources come from</w:t>
            </w:r>
            <w:r w:rsidR="003C2568">
              <w:rPr>
                <w:rFonts w:ascii="HfW cursive" w:eastAsia="HfW cursive" w:hAnsi="HfW cursive" w:cs="HfW cursive"/>
                <w:sz w:val="16"/>
                <w:szCs w:val="16"/>
              </w:rPr>
              <w:t xml:space="preserve"> </w:t>
            </w:r>
            <w:r>
              <w:rPr>
                <w:rFonts w:ascii="HfW cursive" w:eastAsia="HfW cursive" w:hAnsi="HfW cursive" w:cs="HfW cursive"/>
                <w:sz w:val="16"/>
                <w:szCs w:val="16"/>
              </w:rPr>
              <w:t>and how they are used.</w:t>
            </w:r>
          </w:p>
        </w:tc>
      </w:tr>
      <w:tr w:rsidR="005034A5">
        <w:trPr>
          <w:trHeight w:val="960"/>
        </w:trPr>
        <w:tc>
          <w:tcPr>
            <w:tcW w:w="3087" w:type="dxa"/>
          </w:tcPr>
          <w:p w:rsidR="005034A5" w:rsidRDefault="00105D20" w:rsidP="003C2568">
            <w:pPr>
              <w:jc w:val="center"/>
              <w:rPr>
                <w:rFonts w:ascii="HfW cursive" w:eastAsia="HfW cursive" w:hAnsi="HfW cursive" w:cs="HfW cursive"/>
                <w:b/>
                <w:sz w:val="20"/>
                <w:szCs w:val="20"/>
              </w:rPr>
            </w:pPr>
            <w:r>
              <w:rPr>
                <w:rFonts w:ascii="HfW cursive" w:eastAsia="HfW cursive" w:hAnsi="HfW cursive" w:cs="HfW cursive"/>
                <w:b/>
                <w:sz w:val="20"/>
                <w:szCs w:val="20"/>
              </w:rPr>
              <w:t>PE Days</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Wednesday and Thursday</w:t>
            </w:r>
          </w:p>
          <w:p w:rsidR="005034A5" w:rsidRDefault="005034A5">
            <w:pPr>
              <w:jc w:val="center"/>
              <w:rPr>
                <w:rFonts w:ascii="HfW cursive" w:eastAsia="HfW cursive" w:hAnsi="HfW cursive" w:cs="HfW cursive"/>
                <w:sz w:val="16"/>
                <w:szCs w:val="16"/>
              </w:rPr>
            </w:pPr>
          </w:p>
        </w:tc>
        <w:tc>
          <w:tcPr>
            <w:tcW w:w="3088" w:type="dxa"/>
          </w:tcPr>
          <w:p w:rsidR="005034A5" w:rsidRDefault="00105D20" w:rsidP="003C2568">
            <w:pPr>
              <w:jc w:val="center"/>
              <w:rPr>
                <w:rFonts w:ascii="HfW cursive" w:eastAsia="HfW cursive" w:hAnsi="HfW cursive" w:cs="HfW cursive"/>
                <w:b/>
                <w:sz w:val="20"/>
                <w:szCs w:val="20"/>
              </w:rPr>
            </w:pPr>
            <w:r>
              <w:rPr>
                <w:rFonts w:ascii="HfW cursive" w:eastAsia="HfW cursive" w:hAnsi="HfW cursive" w:cs="HfW cursive"/>
                <w:b/>
                <w:sz w:val="20"/>
                <w:szCs w:val="20"/>
              </w:rPr>
              <w:t>Art</w:t>
            </w:r>
          </w:p>
          <w:p w:rsidR="005034A5" w:rsidRDefault="00105D20">
            <w:pPr>
              <w:jc w:val="center"/>
              <w:rPr>
                <w:rFonts w:ascii="HfW cursive" w:eastAsia="HfW cursive" w:hAnsi="HfW cursive" w:cs="HfW cursive"/>
                <w:sz w:val="16"/>
                <w:szCs w:val="16"/>
              </w:rPr>
            </w:pPr>
            <w:r>
              <w:rPr>
                <w:rFonts w:ascii="HfW cursive" w:eastAsia="HfW cursive" w:hAnsi="HfW cursive" w:cs="HfW cursive"/>
                <w:sz w:val="16"/>
                <w:szCs w:val="16"/>
              </w:rPr>
              <w:t xml:space="preserve">Art will be linked to this term's topic. </w:t>
            </w:r>
          </w:p>
        </w:tc>
        <w:tc>
          <w:tcPr>
            <w:tcW w:w="3088" w:type="dxa"/>
          </w:tcPr>
          <w:p w:rsidR="005034A5" w:rsidRDefault="00105D20" w:rsidP="003C2568">
            <w:pPr>
              <w:jc w:val="center"/>
              <w:rPr>
                <w:rFonts w:ascii="HfW cursive" w:eastAsia="HfW cursive" w:hAnsi="HfW cursive" w:cs="HfW cursive"/>
                <w:b/>
                <w:sz w:val="20"/>
                <w:szCs w:val="20"/>
              </w:rPr>
            </w:pPr>
            <w:r>
              <w:rPr>
                <w:rFonts w:ascii="HfW cursive" w:eastAsia="HfW cursive" w:hAnsi="HfW cursive" w:cs="HfW cursive"/>
                <w:b/>
                <w:sz w:val="20"/>
                <w:szCs w:val="20"/>
              </w:rPr>
              <w:t>PSHME</w:t>
            </w:r>
          </w:p>
          <w:p w:rsidR="005034A5" w:rsidRDefault="00105D20">
            <w:pPr>
              <w:jc w:val="center"/>
              <w:rPr>
                <w:rFonts w:ascii="HfW cursive" w:eastAsia="HfW cursive" w:hAnsi="HfW cursive" w:cs="HfW cursive"/>
                <w:sz w:val="16"/>
                <w:szCs w:val="16"/>
                <w:u w:val="single"/>
              </w:rPr>
            </w:pPr>
            <w:bookmarkStart w:id="0" w:name="_heading=h.30j0zll" w:colFirst="0" w:colLast="0"/>
            <w:bookmarkEnd w:id="0"/>
            <w:r>
              <w:rPr>
                <w:rFonts w:ascii="HfW cursive" w:eastAsia="HfW cursive" w:hAnsi="HfW cursive" w:cs="HfW cursive"/>
                <w:sz w:val="16"/>
                <w:szCs w:val="16"/>
                <w:u w:val="single"/>
              </w:rPr>
              <w:t>Relationships</w:t>
            </w:r>
          </w:p>
          <w:p w:rsidR="005034A5" w:rsidRDefault="00105D20">
            <w:pPr>
              <w:jc w:val="left"/>
              <w:rPr>
                <w:rFonts w:ascii="HfW cursive" w:eastAsia="HfW cursive" w:hAnsi="HfW cursive" w:cs="HfW cursive"/>
                <w:sz w:val="16"/>
                <w:szCs w:val="16"/>
              </w:rPr>
            </w:pPr>
            <w:r>
              <w:rPr>
                <w:rFonts w:ascii="HfW cursive" w:eastAsia="HfW cursive" w:hAnsi="HfW cursive" w:cs="HfW cursive"/>
                <w:sz w:val="16"/>
                <w:szCs w:val="16"/>
              </w:rPr>
              <w:t>Building my own self-esteem; Recognise when an online community feels unsafe or uncomfortable; Recognise when an online community is helpful or unhelpful to me; Online gaming; My Relationship with Technology: screen time.</w:t>
            </w:r>
          </w:p>
          <w:p w:rsidR="005034A5" w:rsidRDefault="005034A5">
            <w:pPr>
              <w:jc w:val="left"/>
              <w:rPr>
                <w:rFonts w:ascii="HfW cursive" w:eastAsia="HfW cursive" w:hAnsi="HfW cursive" w:cs="HfW cursive"/>
                <w:sz w:val="16"/>
                <w:szCs w:val="16"/>
              </w:rPr>
            </w:pPr>
          </w:p>
        </w:tc>
      </w:tr>
    </w:tbl>
    <w:p w:rsidR="003C2568" w:rsidRDefault="003C2568">
      <w:pPr>
        <w:jc w:val="left"/>
        <w:rPr>
          <w:rFonts w:ascii="HfW cursive" w:eastAsia="HfW cursive" w:hAnsi="HfW cursive" w:cs="HfW cursive"/>
          <w:b/>
          <w:color w:val="000000"/>
          <w:sz w:val="18"/>
          <w:szCs w:val="18"/>
        </w:rPr>
      </w:pPr>
      <w:bookmarkStart w:id="1" w:name="_heading=h.gjdgxs" w:colFirst="0" w:colLast="0"/>
      <w:bookmarkEnd w:id="1"/>
    </w:p>
    <w:p w:rsidR="003C2568" w:rsidRDefault="003C2568">
      <w:pPr>
        <w:jc w:val="left"/>
        <w:rPr>
          <w:rFonts w:ascii="HfW cursive" w:eastAsia="HfW cursive" w:hAnsi="HfW cursive" w:cs="HfW cursive"/>
          <w:b/>
          <w:color w:val="000000"/>
          <w:sz w:val="18"/>
          <w:szCs w:val="18"/>
        </w:rPr>
      </w:pPr>
    </w:p>
    <w:p w:rsidR="003C2568" w:rsidRDefault="003C2568">
      <w:pPr>
        <w:jc w:val="left"/>
        <w:rPr>
          <w:rFonts w:ascii="HfW cursive" w:eastAsia="HfW cursive" w:hAnsi="HfW cursive" w:cs="HfW cursive"/>
          <w:b/>
          <w:color w:val="000000"/>
          <w:sz w:val="18"/>
          <w:szCs w:val="18"/>
        </w:rPr>
      </w:pPr>
    </w:p>
    <w:p w:rsidR="003C2568" w:rsidRDefault="003C2568">
      <w:pPr>
        <w:jc w:val="left"/>
        <w:rPr>
          <w:rFonts w:ascii="HfW cursive" w:eastAsia="HfW cursive" w:hAnsi="HfW cursive" w:cs="HfW cursive"/>
          <w:b/>
          <w:color w:val="000000"/>
          <w:sz w:val="18"/>
          <w:szCs w:val="18"/>
        </w:rPr>
      </w:pPr>
    </w:p>
    <w:p w:rsidR="003C2568" w:rsidRDefault="003C2568">
      <w:pPr>
        <w:jc w:val="left"/>
        <w:rPr>
          <w:rFonts w:ascii="HfW cursive" w:eastAsia="HfW cursive" w:hAnsi="HfW cursive" w:cs="HfW cursive"/>
          <w:b/>
          <w:color w:val="000000"/>
          <w:sz w:val="18"/>
          <w:szCs w:val="18"/>
        </w:rPr>
      </w:pPr>
    </w:p>
    <w:p w:rsidR="003C2568" w:rsidRDefault="003C2568">
      <w:pPr>
        <w:jc w:val="left"/>
        <w:rPr>
          <w:rFonts w:ascii="HfW cursive" w:eastAsia="HfW cursive" w:hAnsi="HfW cursive" w:cs="HfW cursive"/>
          <w:b/>
          <w:color w:val="000000"/>
          <w:sz w:val="18"/>
          <w:szCs w:val="18"/>
        </w:rPr>
      </w:pPr>
    </w:p>
    <w:p w:rsidR="003C2568" w:rsidRDefault="003C2568">
      <w:pPr>
        <w:jc w:val="left"/>
        <w:rPr>
          <w:rFonts w:ascii="HfW cursive" w:eastAsia="HfW cursive" w:hAnsi="HfW cursive" w:cs="HfW cursive"/>
          <w:b/>
          <w:color w:val="000000"/>
          <w:sz w:val="18"/>
          <w:szCs w:val="18"/>
        </w:rPr>
      </w:pPr>
    </w:p>
    <w:p w:rsidR="005034A5" w:rsidRDefault="00105D20">
      <w:pPr>
        <w:jc w:val="left"/>
        <w:rPr>
          <w:sz w:val="22"/>
          <w:szCs w:val="22"/>
        </w:rPr>
      </w:pPr>
      <w:r>
        <w:rPr>
          <w:rFonts w:ascii="HfW cursive" w:eastAsia="HfW cursive" w:hAnsi="HfW cursive" w:cs="HfW cursive"/>
          <w:b/>
          <w:color w:val="000000"/>
          <w:sz w:val="18"/>
          <w:szCs w:val="18"/>
        </w:rPr>
        <w:t>How can you help at home?</w:t>
      </w:r>
    </w:p>
    <w:p w:rsidR="005034A5" w:rsidRDefault="00105D20">
      <w:pPr>
        <w:numPr>
          <w:ilvl w:val="0"/>
          <w:numId w:val="1"/>
        </w:numPr>
        <w:jc w:val="left"/>
        <w:rPr>
          <w:rFonts w:ascii="HfW cursive" w:eastAsia="HfW cursive" w:hAnsi="HfW cursive" w:cs="HfW cursive"/>
          <w:b/>
          <w:color w:val="000000"/>
          <w:sz w:val="18"/>
          <w:szCs w:val="18"/>
        </w:rPr>
      </w:pPr>
      <w:r>
        <w:rPr>
          <w:rFonts w:ascii="HfW cursive" w:eastAsia="HfW cursive" w:hAnsi="HfW cursive" w:cs="HfW cursive"/>
          <w:color w:val="000000"/>
          <w:sz w:val="18"/>
          <w:szCs w:val="18"/>
        </w:rPr>
        <w:t xml:space="preserve">Story time: you or other family members read a story </w:t>
      </w:r>
      <w:r>
        <w:rPr>
          <w:rFonts w:ascii="HfW cursive" w:eastAsia="HfW cursive" w:hAnsi="HfW cursive" w:cs="HfW cursive"/>
          <w:b/>
          <w:color w:val="000000"/>
          <w:sz w:val="18"/>
          <w:szCs w:val="18"/>
        </w:rPr>
        <w:t>to</w:t>
      </w:r>
      <w:r>
        <w:rPr>
          <w:rFonts w:ascii="HfW cursive" w:eastAsia="HfW cursive" w:hAnsi="HfW cursive" w:cs="HfW cursive"/>
          <w:color w:val="000000"/>
          <w:sz w:val="18"/>
          <w:szCs w:val="18"/>
        </w:rPr>
        <w:t xml:space="preserve"> your child, this includes children in all Key Stage 2 year groups.</w:t>
      </w:r>
    </w:p>
    <w:p w:rsidR="005034A5" w:rsidRDefault="00105D20">
      <w:pPr>
        <w:numPr>
          <w:ilvl w:val="0"/>
          <w:numId w:val="1"/>
        </w:num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Ensure your child is reading with or to an adult regularly.  This is important even if your child is a fluent reader as it supports pronunciation and understanding. It also provides the opportunity to support discussion, prediction, hypothesis.</w:t>
      </w:r>
    </w:p>
    <w:p w:rsidR="005034A5" w:rsidRDefault="00105D20">
      <w:pPr>
        <w:numPr>
          <w:ilvl w:val="0"/>
          <w:numId w:val="2"/>
        </w:num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Offer support with homework (Times Tables, Spellings, Maths).  Sites such as Khan Academy are very useful to help parents and their child with explanations and how to work through Maths problems. </w:t>
      </w:r>
      <w:proofErr w:type="spellStart"/>
      <w:r>
        <w:rPr>
          <w:rFonts w:ascii="HfW cursive" w:eastAsia="HfW cursive" w:hAnsi="HfW cursive" w:cs="HfW cursive"/>
          <w:color w:val="000000"/>
          <w:sz w:val="18"/>
          <w:szCs w:val="18"/>
        </w:rPr>
        <w:t>Topmarks</w:t>
      </w:r>
      <w:proofErr w:type="spellEnd"/>
      <w:r>
        <w:rPr>
          <w:rFonts w:ascii="HfW cursive" w:eastAsia="HfW cursive" w:hAnsi="HfW cursive" w:cs="HfW cursive"/>
          <w:color w:val="000000"/>
          <w:sz w:val="18"/>
          <w:szCs w:val="18"/>
        </w:rPr>
        <w:t xml:space="preserve"> is also a fantastic and free website that offers lots of engaging </w:t>
      </w:r>
      <w:r>
        <w:rPr>
          <w:rFonts w:ascii="HfW cursive" w:eastAsia="HfW cursive" w:hAnsi="HfW cursive" w:cs="HfW cursive"/>
          <w:sz w:val="18"/>
          <w:szCs w:val="18"/>
        </w:rPr>
        <w:t>mathematical</w:t>
      </w:r>
      <w:r>
        <w:rPr>
          <w:rFonts w:ascii="HfW cursive" w:eastAsia="HfW cursive" w:hAnsi="HfW cursive" w:cs="HfW cursive"/>
          <w:color w:val="000000"/>
          <w:sz w:val="18"/>
          <w:szCs w:val="18"/>
        </w:rPr>
        <w:t xml:space="preserve"> games for the children to play. </w:t>
      </w:r>
    </w:p>
    <w:p w:rsidR="005034A5" w:rsidRDefault="00105D20">
      <w:pPr>
        <w:ind w:left="720"/>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 xml:space="preserve">BBC </w:t>
      </w:r>
      <w:proofErr w:type="spellStart"/>
      <w:r>
        <w:rPr>
          <w:rFonts w:ascii="HfW cursive" w:eastAsia="HfW cursive" w:hAnsi="HfW cursive" w:cs="HfW cursive"/>
          <w:color w:val="000000"/>
          <w:sz w:val="18"/>
          <w:szCs w:val="18"/>
        </w:rPr>
        <w:t>Bitesize</w:t>
      </w:r>
      <w:proofErr w:type="spellEnd"/>
      <w:r>
        <w:rPr>
          <w:rFonts w:ascii="HfW cursive" w:eastAsia="HfW cursive" w:hAnsi="HfW cursive" w:cs="HfW cursive"/>
          <w:color w:val="000000"/>
          <w:sz w:val="18"/>
          <w:szCs w:val="18"/>
        </w:rPr>
        <w:t xml:space="preserve"> has lots of support for parents to help children of all age groups. </w:t>
      </w:r>
    </w:p>
    <w:p w:rsidR="005034A5" w:rsidRDefault="00105D20">
      <w:pPr>
        <w:ind w:left="720"/>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Encourage children to use Doodle Learning regularly at home (5-10 minutes every day).</w:t>
      </w:r>
    </w:p>
    <w:p w:rsidR="005034A5" w:rsidRDefault="00105D20">
      <w:pPr>
        <w:jc w:val="left"/>
        <w:rPr>
          <w:sz w:val="22"/>
          <w:szCs w:val="22"/>
        </w:rPr>
      </w:pPr>
      <w:r>
        <w:rPr>
          <w:rFonts w:ascii="HfW cursive" w:eastAsia="HfW cursive" w:hAnsi="HfW cursive" w:cs="HfW cursive"/>
          <w:b/>
          <w:color w:val="000000"/>
          <w:sz w:val="18"/>
          <w:szCs w:val="18"/>
        </w:rPr>
        <w:t>Reminders:</w:t>
      </w:r>
    </w:p>
    <w:p w:rsidR="005034A5" w:rsidRDefault="00105D20">
      <w:pPr>
        <w:numPr>
          <w:ilvl w:val="0"/>
          <w:numId w:val="3"/>
        </w:numPr>
        <w:jc w:val="left"/>
        <w:rPr>
          <w:rFonts w:ascii="HfW cursive" w:eastAsia="HfW cursive" w:hAnsi="HfW cursive" w:cs="HfW cursive"/>
          <w:color w:val="000000"/>
          <w:sz w:val="18"/>
          <w:szCs w:val="18"/>
        </w:rPr>
      </w:pPr>
      <w:bookmarkStart w:id="2" w:name="_GoBack"/>
      <w:bookmarkEnd w:id="2"/>
      <w:r>
        <w:rPr>
          <w:rFonts w:ascii="HfW cursive" w:eastAsia="HfW cursive" w:hAnsi="HfW cursive" w:cs="HfW cursive"/>
          <w:color w:val="000000"/>
          <w:sz w:val="18"/>
          <w:szCs w:val="18"/>
        </w:rPr>
        <w:t xml:space="preserve">Children will be expected to bring their ‘Homework/Reading Diary’ and their reading book to and from school each day. Please sign the reading diary (and make a comment if you choose) on the days your child reads at home. </w:t>
      </w:r>
    </w:p>
    <w:p w:rsidR="005034A5" w:rsidRDefault="00105D20">
      <w:pPr>
        <w:numPr>
          <w:ilvl w:val="0"/>
          <w:numId w:val="3"/>
        </w:num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5034A5" w:rsidRDefault="005034A5">
      <w:pPr>
        <w:jc w:val="left"/>
        <w:rPr>
          <w:rFonts w:ascii="HfW cursive" w:eastAsia="HfW cursive" w:hAnsi="HfW cursive" w:cs="HfW cursive"/>
          <w:sz w:val="18"/>
          <w:szCs w:val="18"/>
        </w:rPr>
      </w:pPr>
    </w:p>
    <w:p w:rsidR="005034A5" w:rsidRDefault="00105D20">
      <w:pPr>
        <w:jc w:val="left"/>
        <w:rPr>
          <w:sz w:val="22"/>
          <w:szCs w:val="22"/>
        </w:rPr>
      </w:pPr>
      <w:r>
        <w:rPr>
          <w:rFonts w:ascii="HfW cursive" w:eastAsia="HfW cursive" w:hAnsi="HfW cursive" w:cs="HfW cursive"/>
          <w:color w:val="000000"/>
          <w:sz w:val="18"/>
          <w:szCs w:val="18"/>
        </w:rPr>
        <w:t>Many thanks for your continued support,</w:t>
      </w:r>
    </w:p>
    <w:p w:rsidR="005034A5" w:rsidRDefault="00105D20">
      <w:pPr>
        <w:jc w:val="left"/>
        <w:rPr>
          <w:sz w:val="22"/>
          <w:szCs w:val="22"/>
        </w:rPr>
      </w:pPr>
      <w:r>
        <w:rPr>
          <w:rFonts w:ascii="HfW cursive" w:eastAsia="HfW cursive" w:hAnsi="HfW cursive" w:cs="HfW cursive"/>
          <w:color w:val="000000"/>
          <w:sz w:val="18"/>
          <w:szCs w:val="18"/>
        </w:rPr>
        <w:t>M</w:t>
      </w:r>
      <w:r>
        <w:rPr>
          <w:rFonts w:ascii="HfW cursive" w:eastAsia="HfW cursive" w:hAnsi="HfW cursive" w:cs="HfW cursive"/>
          <w:sz w:val="18"/>
          <w:szCs w:val="18"/>
        </w:rPr>
        <w:t>s McLa</w:t>
      </w:r>
      <w:r w:rsidR="003C2568">
        <w:rPr>
          <w:rFonts w:ascii="HfW cursive" w:eastAsia="HfW cursive" w:hAnsi="HfW cursive" w:cs="HfW cursive"/>
          <w:sz w:val="18"/>
          <w:szCs w:val="18"/>
        </w:rPr>
        <w:t xml:space="preserve">ughlin and Mrs Talbot </w:t>
      </w:r>
    </w:p>
    <w:p w:rsidR="005034A5" w:rsidRDefault="005034A5">
      <w:pPr>
        <w:jc w:val="left"/>
        <w:rPr>
          <w:rFonts w:ascii="HfW cursive" w:eastAsia="HfW cursive" w:hAnsi="HfW cursive" w:cs="HfW cursive"/>
          <w:color w:val="000000"/>
          <w:sz w:val="18"/>
          <w:szCs w:val="18"/>
        </w:rPr>
      </w:pPr>
    </w:p>
    <w:sectPr w:rsidR="005034A5">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2EE" w:rsidRDefault="004732EE">
      <w:r>
        <w:separator/>
      </w:r>
    </w:p>
  </w:endnote>
  <w:endnote w:type="continuationSeparator" w:id="0">
    <w:p w:rsidR="004732EE" w:rsidRDefault="00473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2EE" w:rsidRDefault="004732EE">
      <w:r>
        <w:separator/>
      </w:r>
    </w:p>
  </w:footnote>
  <w:footnote w:type="continuationSeparator" w:id="0">
    <w:p w:rsidR="004732EE" w:rsidRDefault="004732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4A5" w:rsidRDefault="00105D20">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-449576</wp:posOffset>
          </wp:positionV>
          <wp:extent cx="561975" cy="561975"/>
          <wp:effectExtent l="0" t="0" r="0" b="0"/>
          <wp:wrapSquare wrapText="bothSides" distT="0" distB="0" distL="0" distR="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5034A5" w:rsidRDefault="00105D20">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5034A5" w:rsidRDefault="005034A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F3EE7"/>
    <w:multiLevelType w:val="multilevel"/>
    <w:tmpl w:val="D0749E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660CAC"/>
    <w:multiLevelType w:val="multilevel"/>
    <w:tmpl w:val="B94E79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47E31F4"/>
    <w:multiLevelType w:val="multilevel"/>
    <w:tmpl w:val="54BAED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4A5"/>
    <w:rsid w:val="00105D20"/>
    <w:rsid w:val="003C2568"/>
    <w:rsid w:val="004732EE"/>
    <w:rsid w:val="005034A5"/>
    <w:rsid w:val="00C77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799E3"/>
  <w15:docId w15:val="{38A046D9-B04A-4CD1-ADAF-F6FB6B2F5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0664C7"/>
    <w:rPr>
      <w:rFonts w:ascii="Segoe UI" w:hAnsi="Segoe UI"/>
      <w:sz w:val="18"/>
      <w:szCs w:val="18"/>
    </w:rPr>
  </w:style>
  <w:style w:type="character" w:customStyle="1" w:styleId="BalloonTextChar">
    <w:name w:val="Balloon Text Char"/>
    <w:basedOn w:val="DefaultParagraphFont"/>
    <w:link w:val="BalloonText"/>
    <w:uiPriority w:val="99"/>
    <w:semiHidden/>
    <w:rsid w:val="000664C7"/>
    <w:rPr>
      <w:rFonts w:ascii="Segoe UI" w:hAnsi="Segoe UI"/>
      <w:sz w:val="18"/>
      <w:szCs w:val="18"/>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DVQOcNQkxWOwmZpK0z4VzNp6eNg==">AMUW2mUObYwKkV+MXFsbu3W6nU+jEIeBJqRDKGKFnq+Hn/aqXCuYRMfbp8U1iTWfG+kYIRWja2pXMq2+dxk9Ueve0AwKLjWABhghOQu5wZ1rKeQbiYLjvEkCtJ7PcH60/HQpKWuHrs3g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Hannah McLaughlin</cp:lastModifiedBy>
  <cp:revision>3</cp:revision>
  <dcterms:created xsi:type="dcterms:W3CDTF">2023-04-17T07:37:00Z</dcterms:created>
  <dcterms:modified xsi:type="dcterms:W3CDTF">2025-05-23T08:25:00Z</dcterms:modified>
</cp:coreProperties>
</file>