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9B1" w:rsidRDefault="00B37A69">
      <w:pPr>
        <w:jc w:val="center"/>
        <w:rPr>
          <w:rFonts w:ascii="HfW cursive" w:eastAsia="HfW cursive" w:hAnsi="HfW cursive" w:cs="HfW cursive"/>
        </w:rPr>
      </w:pPr>
      <w:r>
        <w:rPr>
          <w:rFonts w:ascii="HfW cursive" w:eastAsia="HfW cursive" w:hAnsi="HfW cursive" w:cs="HfW cursive"/>
          <w:u w:val="single"/>
        </w:rPr>
        <w:t>Year 5 Curriculum Overview</w:t>
      </w:r>
    </w:p>
    <w:p w:rsidR="000E19B1" w:rsidRDefault="00A437FC">
      <w:pPr>
        <w:jc w:val="center"/>
        <w:rPr>
          <w:rFonts w:ascii="HfW cursive" w:eastAsia="HfW cursive" w:hAnsi="HfW cursive" w:cs="HfW cursive"/>
          <w:u w:val="single"/>
        </w:rPr>
      </w:pPr>
      <w:r>
        <w:rPr>
          <w:rFonts w:ascii="HfW cursive" w:eastAsia="HfW cursive" w:hAnsi="HfW cursive" w:cs="HfW cursive"/>
          <w:u w:val="single"/>
        </w:rPr>
        <w:t>Term 4 2025</w:t>
      </w:r>
    </w:p>
    <w:tbl>
      <w:tblPr>
        <w:tblStyle w:val="a3"/>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0E19B1">
        <w:trPr>
          <w:trHeight w:val="2643"/>
        </w:trPr>
        <w:tc>
          <w:tcPr>
            <w:tcW w:w="3087"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Class book: Journey to the River Sea by Eva Ibbotson</w:t>
            </w:r>
          </w:p>
          <w:p w:rsidR="000E19B1" w:rsidRDefault="000E19B1">
            <w:pPr>
              <w:pBdr>
                <w:top w:val="nil"/>
                <w:left w:val="nil"/>
                <w:bottom w:val="nil"/>
                <w:right w:val="nil"/>
                <w:between w:val="nil"/>
              </w:pBdr>
              <w:jc w:val="left"/>
              <w:rPr>
                <w:rFonts w:ascii="HfW cursive" w:eastAsia="HfW cursive" w:hAnsi="HfW cursive" w:cs="HfW cursive"/>
                <w:sz w:val="18"/>
                <w:szCs w:val="18"/>
              </w:rPr>
            </w:pP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The Tale of Three Brothers (Film)</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Creating a story map</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 xml:space="preserve">Exploring a range of poetry </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Narrative poetry</w:t>
            </w:r>
          </w:p>
          <w:p w:rsidR="000E19B1" w:rsidRDefault="000E19B1">
            <w:pPr>
              <w:pBdr>
                <w:top w:val="nil"/>
                <w:left w:val="nil"/>
                <w:bottom w:val="nil"/>
                <w:right w:val="nil"/>
                <w:between w:val="nil"/>
              </w:pBdr>
              <w:jc w:val="left"/>
              <w:rPr>
                <w:rFonts w:ascii="HfW cursive" w:eastAsia="HfW cursive" w:hAnsi="HfW cursive" w:cs="HfW cursive"/>
                <w:sz w:val="18"/>
                <w:szCs w:val="18"/>
              </w:rPr>
            </w:pP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The Lost Words by Robert Macfarlane and Jackie Morris</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Poetry writing</w:t>
            </w: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Fractions and Decimals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Equivalent fractions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Improper fractions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Converting mixed numbers into improper fractions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Finding the relationship between fractions and decimals (e.g. 1/2 = 0.5). </w:t>
            </w: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Lent and Holy Week</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Recalling key facts about Lent.</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Discussing what ‘temptation’ means. </w:t>
            </w:r>
          </w:p>
          <w:p w:rsidR="000E19B1" w:rsidRDefault="00B37A69">
            <w:pPr>
              <w:jc w:val="center"/>
              <w:rPr>
                <w:rFonts w:ascii="HfW cursive" w:eastAsia="HfW cursive" w:hAnsi="HfW cursive" w:cs="HfW cursive"/>
                <w:sz w:val="18"/>
                <w:szCs w:val="18"/>
              </w:rPr>
            </w:pPr>
            <w:bookmarkStart w:id="0" w:name="_heading=h.1fob9te" w:colFirst="0" w:colLast="0"/>
            <w:bookmarkEnd w:id="0"/>
            <w:r>
              <w:rPr>
                <w:rFonts w:ascii="HfW cursive" w:eastAsia="HfW cursive" w:hAnsi="HfW cursive" w:cs="HfW cursive"/>
                <w:sz w:val="18"/>
                <w:szCs w:val="18"/>
              </w:rPr>
              <w:t xml:space="preserve">Recall the events of Holy Week. </w:t>
            </w:r>
          </w:p>
          <w:p w:rsidR="000E19B1" w:rsidRDefault="000E19B1">
            <w:pPr>
              <w:jc w:val="center"/>
              <w:rPr>
                <w:rFonts w:ascii="HfW cursive" w:eastAsia="HfW cursive" w:hAnsi="HfW cursive" w:cs="HfW cursive"/>
                <w:sz w:val="18"/>
                <w:szCs w:val="18"/>
              </w:rPr>
            </w:pPr>
          </w:p>
        </w:tc>
      </w:tr>
      <w:tr w:rsidR="000E19B1">
        <w:trPr>
          <w:trHeight w:val="1830"/>
        </w:trPr>
        <w:tc>
          <w:tcPr>
            <w:tcW w:w="3087"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Life Cycles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Describe the process of sexual reproduction in </w:t>
            </w:r>
            <w:r>
              <w:rPr>
                <w:sz w:val="18"/>
                <w:szCs w:val="18"/>
              </w:rPr>
              <w:t>ﬂ</w:t>
            </w:r>
            <w:r>
              <w:rPr>
                <w:rFonts w:ascii="HfW cursive" w:eastAsia="HfW cursive" w:hAnsi="HfW cursive" w:cs="HfW cursive"/>
                <w:sz w:val="18"/>
                <w:szCs w:val="18"/>
              </w:rPr>
              <w:t xml:space="preserve">owering plants; Describe the process of asexual reproduction in plants; </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Describe the process of sexual reproduction in animals; </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Observe and compare the life cycles of animals in our local environment with other animals around the world.</w:t>
            </w: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0E19B1" w:rsidRDefault="000E19B1">
            <w:pPr>
              <w:jc w:val="center"/>
            </w:pP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Local History - focusing on the Transatlantic slave trade.</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Use historical sources to define what a slave is; Understand and describe the triangular Atlantic slave trade; Learn about the experiences of slaves during the Atlantic slave trade from historical sources; Learn about Edward </w:t>
            </w:r>
            <w:proofErr w:type="spellStart"/>
            <w:r>
              <w:rPr>
                <w:rFonts w:ascii="HfW cursive" w:eastAsia="HfW cursive" w:hAnsi="HfW cursive" w:cs="HfW cursive"/>
                <w:sz w:val="18"/>
                <w:szCs w:val="18"/>
              </w:rPr>
              <w:t>Colston</w:t>
            </w:r>
            <w:proofErr w:type="spellEnd"/>
            <w:r>
              <w:rPr>
                <w:rFonts w:ascii="HfW cursive" w:eastAsia="HfW cursive" w:hAnsi="HfW cursive" w:cs="HfW cursive"/>
                <w:sz w:val="18"/>
                <w:szCs w:val="18"/>
              </w:rPr>
              <w:t xml:space="preserve">, his link to Bristol and how his dealing in the slave trade impacted the city. </w:t>
            </w:r>
          </w:p>
        </w:tc>
      </w:tr>
      <w:tr w:rsidR="000E19B1">
        <w:trPr>
          <w:trHeight w:val="960"/>
        </w:trPr>
        <w:tc>
          <w:tcPr>
            <w:tcW w:w="3087"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Wednesday and Thursday</w:t>
            </w:r>
          </w:p>
          <w:p w:rsidR="000E19B1" w:rsidRDefault="000E19B1">
            <w:pPr>
              <w:jc w:val="center"/>
              <w:rPr>
                <w:rFonts w:ascii="HfW cursive" w:eastAsia="HfW cursive" w:hAnsi="HfW cursive" w:cs="HfW cursive"/>
                <w:sz w:val="18"/>
                <w:szCs w:val="18"/>
              </w:rPr>
            </w:pP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Art/DT</w:t>
            </w:r>
          </w:p>
          <w:p w:rsidR="000E19B1" w:rsidRDefault="000E19B1" w:rsidP="002C2D79">
            <w:pPr>
              <w:jc w:val="center"/>
              <w:rPr>
                <w:rFonts w:ascii="HfW cursive" w:eastAsia="HfW cursive" w:hAnsi="HfW cursive" w:cs="HfW cursive"/>
                <w:sz w:val="18"/>
                <w:szCs w:val="18"/>
              </w:rPr>
            </w:pP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0E19B1" w:rsidRDefault="00B37A69">
            <w:pPr>
              <w:jc w:val="center"/>
              <w:rPr>
                <w:rFonts w:ascii="HfW cursive" w:eastAsia="HfW cursive" w:hAnsi="HfW cursive" w:cs="HfW cursive"/>
                <w:sz w:val="18"/>
                <w:szCs w:val="18"/>
                <w:u w:val="single"/>
              </w:rPr>
            </w:pPr>
            <w:bookmarkStart w:id="1" w:name="_heading=h.30j0zll" w:colFirst="0" w:colLast="0"/>
            <w:bookmarkEnd w:id="1"/>
            <w:r>
              <w:rPr>
                <w:rFonts w:ascii="HfW cursive" w:eastAsia="HfW cursive" w:hAnsi="HfW cursive" w:cs="HfW cursive"/>
                <w:sz w:val="18"/>
                <w:szCs w:val="18"/>
                <w:u w:val="single"/>
              </w:rPr>
              <w:t>Healthy Me</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Health risks of smoking.</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Understand the risks of misusing alcohol; Know how to keep ourselves calm in an emergency; Understand the media and celebrity culture.</w:t>
            </w:r>
          </w:p>
        </w:tc>
      </w:tr>
    </w:tbl>
    <w:p w:rsidR="000E19B1" w:rsidRDefault="00B37A69">
      <w:pPr>
        <w:jc w:val="left"/>
      </w:pPr>
      <w:bookmarkStart w:id="2" w:name="_heading=h.gjdgxs" w:colFirst="0" w:colLast="0"/>
      <w:bookmarkEnd w:id="2"/>
      <w:r>
        <w:rPr>
          <w:rFonts w:ascii="HfW cursive" w:eastAsia="HfW cursive" w:hAnsi="HfW cursive" w:cs="HfW cursive"/>
          <w:b/>
          <w:color w:val="000000"/>
          <w:sz w:val="20"/>
          <w:szCs w:val="20"/>
        </w:rPr>
        <w:t>How can you help at home?</w:t>
      </w:r>
    </w:p>
    <w:p w:rsidR="000E19B1" w:rsidRDefault="00B37A69">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0E19B1" w:rsidRDefault="00B37A69">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hypothesis.</w:t>
      </w:r>
    </w:p>
    <w:p w:rsidR="000E19B1" w:rsidRDefault="00B37A69">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(Times Tables, Spellings, Maths).  Sites such as Khan Academy are very useful to help parents and their child with explanations </w:t>
      </w:r>
      <w:r>
        <w:rPr>
          <w:rFonts w:ascii="HfW cursive" w:eastAsia="HfW cursive" w:hAnsi="HfW cursive" w:cs="HfW cursive"/>
          <w:color w:val="000000"/>
          <w:sz w:val="20"/>
          <w:szCs w:val="20"/>
        </w:rPr>
        <w:lastRenderedPageBreak/>
        <w:t>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w:t>
      </w:r>
      <w:r>
        <w:rPr>
          <w:rFonts w:ascii="HfW cursive" w:eastAsia="HfW cursive" w:hAnsi="HfW cursive" w:cs="HfW cursive"/>
          <w:sz w:val="20"/>
          <w:szCs w:val="20"/>
        </w:rPr>
        <w:t>mathematical</w:t>
      </w:r>
      <w:r>
        <w:rPr>
          <w:rFonts w:ascii="HfW cursive" w:eastAsia="HfW cursive" w:hAnsi="HfW cursive" w:cs="HfW cursive"/>
          <w:color w:val="000000"/>
          <w:sz w:val="20"/>
          <w:szCs w:val="20"/>
        </w:rPr>
        <w:t xml:space="preserve"> games for the children to play. </w:t>
      </w:r>
    </w:p>
    <w:p w:rsidR="000E19B1" w:rsidRDefault="00B37A69">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0E19B1" w:rsidRDefault="00B37A69">
      <w:pPr>
        <w:jc w:val="left"/>
      </w:pPr>
      <w:r>
        <w:rPr>
          <w:rFonts w:ascii="HfW cursive" w:eastAsia="HfW cursive" w:hAnsi="HfW cursive" w:cs="HfW cursive"/>
          <w:b/>
          <w:color w:val="000000"/>
          <w:sz w:val="20"/>
          <w:szCs w:val="20"/>
        </w:rPr>
        <w:t>Reminders:</w:t>
      </w:r>
    </w:p>
    <w:p w:rsidR="000E19B1" w:rsidRDefault="00B37A69">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sz w:val="20"/>
          <w:szCs w:val="20"/>
        </w:rPr>
        <w:t>W</w:t>
      </w:r>
      <w:r>
        <w:rPr>
          <w:rFonts w:ascii="HfW cursive" w:eastAsia="HfW cursive" w:hAnsi="HfW cursive" w:cs="HfW cursive"/>
          <w:color w:val="000000"/>
          <w:sz w:val="20"/>
          <w:szCs w:val="20"/>
        </w:rPr>
        <w:t>e ask that only necessary items are brought to school, these include: appropriate coat, water bottle, lunch box, healthy snack.  All writing resources will be provided in school.  </w:t>
      </w:r>
    </w:p>
    <w:p w:rsidR="000E19B1" w:rsidRDefault="00B37A69">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b/>
          <w:color w:val="000000"/>
          <w:sz w:val="20"/>
          <w:szCs w:val="20"/>
        </w:rPr>
        <w:t xml:space="preserve">Children </w:t>
      </w:r>
      <w:r>
        <w:rPr>
          <w:rFonts w:ascii="HfW cursive" w:eastAsia="HfW cursive" w:hAnsi="HfW cursive" w:cs="HfW cursive"/>
          <w:b/>
          <w:sz w:val="20"/>
          <w:szCs w:val="20"/>
        </w:rPr>
        <w:t>are</w:t>
      </w:r>
      <w:r>
        <w:rPr>
          <w:rFonts w:ascii="HfW cursive" w:eastAsia="HfW cursive" w:hAnsi="HfW cursive" w:cs="HfW cursive"/>
          <w:b/>
          <w:color w:val="000000"/>
          <w:sz w:val="20"/>
          <w:szCs w:val="20"/>
        </w:rPr>
        <w:t xml:space="preserve"> expected to bring their ‘Homework/Reading Diary’ and their reading book to and from school each day.</w:t>
      </w:r>
      <w:r>
        <w:rPr>
          <w:rFonts w:ascii="HfW cursive" w:eastAsia="HfW cursive" w:hAnsi="HfW cursive" w:cs="HfW cursive"/>
          <w:color w:val="000000"/>
          <w:sz w:val="20"/>
          <w:szCs w:val="20"/>
        </w:rPr>
        <w:t xml:space="preserve"> Please sign the reading diary (and make a comment if you choose) on the days your child reads at home. </w:t>
      </w:r>
    </w:p>
    <w:p w:rsidR="000E19B1" w:rsidRDefault="00B37A69">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0E19B1" w:rsidRDefault="000E19B1">
      <w:pPr>
        <w:jc w:val="left"/>
        <w:rPr>
          <w:rFonts w:ascii="HfW cursive" w:eastAsia="HfW cursive" w:hAnsi="HfW cursive" w:cs="HfW cursive"/>
          <w:sz w:val="20"/>
          <w:szCs w:val="20"/>
        </w:rPr>
      </w:pPr>
    </w:p>
    <w:p w:rsidR="000E19B1" w:rsidRDefault="00B37A69">
      <w:pPr>
        <w:jc w:val="left"/>
      </w:pPr>
      <w:r>
        <w:rPr>
          <w:rFonts w:ascii="HfW cursive" w:eastAsia="HfW cursive" w:hAnsi="HfW cursive" w:cs="HfW cursive"/>
          <w:color w:val="000000"/>
          <w:sz w:val="20"/>
          <w:szCs w:val="20"/>
        </w:rPr>
        <w:t>Many thanks for your continued support,</w:t>
      </w:r>
    </w:p>
    <w:p w:rsidR="000E19B1" w:rsidRDefault="00B37A69">
      <w:pPr>
        <w:jc w:val="left"/>
      </w:pPr>
      <w:r>
        <w:rPr>
          <w:rFonts w:ascii="HfW cursive" w:eastAsia="HfW cursive" w:hAnsi="HfW cursive" w:cs="HfW cursive"/>
          <w:color w:val="000000"/>
          <w:sz w:val="20"/>
          <w:szCs w:val="20"/>
        </w:rPr>
        <w:t>M</w:t>
      </w:r>
      <w:r>
        <w:rPr>
          <w:rFonts w:ascii="HfW cursive" w:eastAsia="HfW cursive" w:hAnsi="HfW cursive" w:cs="HfW cursive"/>
          <w:sz w:val="20"/>
          <w:szCs w:val="20"/>
        </w:rPr>
        <w:t>s McLaug</w:t>
      </w:r>
      <w:r w:rsidR="00A437FC">
        <w:rPr>
          <w:rFonts w:ascii="HfW cursive" w:eastAsia="HfW cursive" w:hAnsi="HfW cursive" w:cs="HfW cursive"/>
          <w:sz w:val="20"/>
          <w:szCs w:val="20"/>
        </w:rPr>
        <w:t>hlin and</w:t>
      </w:r>
      <w:bookmarkStart w:id="3" w:name="_GoBack"/>
      <w:bookmarkEnd w:id="3"/>
      <w:r w:rsidR="00A437FC">
        <w:rPr>
          <w:rFonts w:ascii="HfW cursive" w:eastAsia="HfW cursive" w:hAnsi="HfW cursive" w:cs="HfW cursive"/>
          <w:sz w:val="20"/>
          <w:szCs w:val="20"/>
        </w:rPr>
        <w:t xml:space="preserve"> Mrs Talbot</w:t>
      </w:r>
    </w:p>
    <w:p w:rsidR="000E19B1" w:rsidRDefault="000E19B1">
      <w:pPr>
        <w:jc w:val="left"/>
        <w:rPr>
          <w:rFonts w:ascii="HfW cursive" w:eastAsia="HfW cursive" w:hAnsi="HfW cursive" w:cs="HfW cursive"/>
          <w:color w:val="000000"/>
          <w:sz w:val="20"/>
          <w:szCs w:val="20"/>
        </w:rPr>
      </w:pPr>
    </w:p>
    <w:sectPr w:rsidR="000E19B1">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31B" w:rsidRDefault="00C3231B">
      <w:r>
        <w:separator/>
      </w:r>
    </w:p>
  </w:endnote>
  <w:endnote w:type="continuationSeparator" w:id="0">
    <w:p w:rsidR="00C3231B" w:rsidRDefault="00C32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31B" w:rsidRDefault="00C3231B">
      <w:r>
        <w:separator/>
      </w:r>
    </w:p>
  </w:footnote>
  <w:footnote w:type="continuationSeparator" w:id="0">
    <w:p w:rsidR="00C3231B" w:rsidRDefault="00C323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9B1" w:rsidRDefault="00B37A69">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-449577</wp:posOffset>
          </wp:positionV>
          <wp:extent cx="561975" cy="561975"/>
          <wp:effectExtent l="0" t="0" r="0" b="0"/>
          <wp:wrapSquare wrapText="bothSides" distT="0" distB="0" distL="0" distR="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0E19B1" w:rsidRDefault="00B37A69">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0E19B1" w:rsidRDefault="000E19B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31D86"/>
    <w:multiLevelType w:val="multilevel"/>
    <w:tmpl w:val="90F481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D9F0AC1"/>
    <w:multiLevelType w:val="multilevel"/>
    <w:tmpl w:val="6ED079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C892D5E"/>
    <w:multiLevelType w:val="multilevel"/>
    <w:tmpl w:val="4E268C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9B1"/>
    <w:rsid w:val="000E19B1"/>
    <w:rsid w:val="002C2D79"/>
    <w:rsid w:val="00400A37"/>
    <w:rsid w:val="00855592"/>
    <w:rsid w:val="00972FC1"/>
    <w:rsid w:val="00A437FC"/>
    <w:rsid w:val="00B37A69"/>
    <w:rsid w:val="00C3231B"/>
    <w:rsid w:val="00F2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27A88"/>
  <w15:docId w15:val="{E5D217A2-D27F-4FBF-8CD3-AF3F1E948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xpk7z/8YogH/X7ZQxlH3po/XEzA==">AMUW2mXaCOIEf98qS8+OvgzLI4Ao2AJkru1sIzO8UOSsc+CoAAaO2CvlCpem279fNSt9pj+w60EB2Q7oYXEV8k1Hm0oUU6szL2YWggzODK9cqH37KeUjFDzGXG8OfAGa6IN2IJcGzOpLoEHUov8Ok/PBCUlWRaHG4A==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Hannah McLaughlin</cp:lastModifiedBy>
  <cp:revision>5</cp:revision>
  <dcterms:created xsi:type="dcterms:W3CDTF">2023-02-08T12:36:00Z</dcterms:created>
  <dcterms:modified xsi:type="dcterms:W3CDTF">2025-05-23T08:24:00Z</dcterms:modified>
</cp:coreProperties>
</file>